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3F" w:rsidRDefault="0099217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  <w:highlight w:val="cyan"/>
        </w:rPr>
        <w:t>附錄2</w:t>
      </w:r>
    </w:p>
    <w:p w:rsidR="00290B3F" w:rsidRDefault="00290B3F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290B3F" w:rsidRDefault="0099217B">
      <w:pPr>
        <w:pBdr>
          <w:top w:val="nil"/>
          <w:left w:val="nil"/>
          <w:bottom w:val="nil"/>
          <w:right w:val="nil"/>
          <w:between w:val="nil"/>
        </w:pBdr>
        <w:spacing w:after="140"/>
        <w:ind w:hanging="1"/>
        <w:rPr>
          <w:rFonts w:ascii="Liberation Serif" w:eastAsia="Liberation Serif" w:hAnsi="Liberation Serif" w:cs="Liberation Serif"/>
          <w:color w:val="000000"/>
          <w:sz w:val="21"/>
          <w:szCs w:val="21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  <w:highlight w:val="yellow"/>
        </w:rPr>
        <w:t>附錄表2-2</w:t>
      </w:r>
    </w:p>
    <w:p w:rsidR="00290B3F" w:rsidRDefault="0099217B">
      <w:pPr>
        <w:pBdr>
          <w:top w:val="nil"/>
          <w:left w:val="nil"/>
          <w:bottom w:val="nil"/>
          <w:right w:val="nil"/>
          <w:between w:val="nil"/>
        </w:pBdr>
        <w:spacing w:after="140"/>
        <w:ind w:hanging="1"/>
        <w:jc w:val="center"/>
        <w:rPr>
          <w:rFonts w:ascii="Liberation Serif" w:eastAsia="Liberation Serif" w:hAnsi="Liberation Serif" w:cs="Liberation Serif"/>
          <w:color w:val="000000"/>
          <w:sz w:val="21"/>
          <w:szCs w:val="21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>科技輔助自主學習推動計畫申請表</w:t>
      </w:r>
    </w:p>
    <w:tbl>
      <w:tblPr>
        <w:tblStyle w:val="a9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113"/>
        <w:gridCol w:w="1695"/>
        <w:gridCol w:w="444"/>
        <w:gridCol w:w="1276"/>
        <w:gridCol w:w="1843"/>
        <w:gridCol w:w="1843"/>
      </w:tblGrid>
      <w:tr w:rsidR="00290B3F">
        <w:trPr>
          <w:trHeight w:val="51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學校全銜</w:t>
            </w:r>
          </w:p>
        </w:tc>
        <w:tc>
          <w:tcPr>
            <w:tcW w:w="7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hint="eastAsia"/>
                <w:sz w:val="24"/>
              </w:rPr>
              <w:t>花蓮縣壽豐鄉志學國民小學</w:t>
            </w:r>
          </w:p>
        </w:tc>
      </w:tr>
      <w:tr w:rsidR="00290B3F">
        <w:trPr>
          <w:trHeight w:val="51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學校地址</w:t>
            </w:r>
          </w:p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(偏遠地區學校 □是 □否)</w:t>
            </w:r>
          </w:p>
        </w:tc>
        <w:tc>
          <w:tcPr>
            <w:tcW w:w="7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hint="eastAsia"/>
                <w:sz w:val="24"/>
              </w:rPr>
              <w:t>花蓮縣壽豐鄉志學村中正路120巷10號</w:t>
            </w:r>
          </w:p>
        </w:tc>
      </w:tr>
      <w:tr w:rsidR="00290B3F">
        <w:trPr>
          <w:trHeight w:val="543"/>
          <w:jc w:val="center"/>
        </w:trPr>
        <w:tc>
          <w:tcPr>
            <w:tcW w:w="2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校長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姓名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陳立輝</w:t>
            </w:r>
          </w:p>
        </w:tc>
      </w:tr>
      <w:tr w:rsidR="00290B3F">
        <w:trPr>
          <w:trHeight w:val="449"/>
          <w:jc w:val="center"/>
        </w:trPr>
        <w:tc>
          <w:tcPr>
            <w:tcW w:w="2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290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聯絡電話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03-8662600</w:t>
            </w:r>
          </w:p>
        </w:tc>
      </w:tr>
      <w:tr w:rsidR="00290B3F">
        <w:trPr>
          <w:trHeight w:val="511"/>
          <w:jc w:val="center"/>
        </w:trPr>
        <w:tc>
          <w:tcPr>
            <w:tcW w:w="2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290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E-mail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/>
                <w:sz w:val="24"/>
              </w:rPr>
              <w:t>jackyc@hlc.edu.tw</w:t>
            </w:r>
          </w:p>
        </w:tc>
      </w:tr>
      <w:tr w:rsidR="00290B3F">
        <w:trPr>
          <w:trHeight w:val="545"/>
          <w:jc w:val="center"/>
        </w:trPr>
        <w:tc>
          <w:tcPr>
            <w:tcW w:w="2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聯絡人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姓名/職稱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吳宇凡/教學組長</w:t>
            </w:r>
          </w:p>
        </w:tc>
      </w:tr>
      <w:tr w:rsidR="00290B3F">
        <w:trPr>
          <w:trHeight w:val="465"/>
          <w:jc w:val="center"/>
        </w:trPr>
        <w:tc>
          <w:tcPr>
            <w:tcW w:w="2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290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聯絡電話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03-8662600</w:t>
            </w:r>
          </w:p>
        </w:tc>
      </w:tr>
      <w:tr w:rsidR="00290B3F">
        <w:trPr>
          <w:trHeight w:val="499"/>
          <w:jc w:val="center"/>
        </w:trPr>
        <w:tc>
          <w:tcPr>
            <w:tcW w:w="2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290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E-mail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hint="eastAsia"/>
                <w:sz w:val="24"/>
              </w:rPr>
              <w:t>5yufan@jsps.hlc.edu.tw</w:t>
            </w:r>
          </w:p>
        </w:tc>
      </w:tr>
      <w:tr w:rsidR="00290B3F">
        <w:trPr>
          <w:trHeight w:val="54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學校規模</w:t>
            </w:r>
          </w:p>
        </w:tc>
        <w:tc>
          <w:tcPr>
            <w:tcW w:w="7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99217B" w:rsidP="00D4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學校班級總數</w:t>
            </w:r>
            <w:r w:rsidR="00503F52"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6</w:t>
            </w: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班、教師總數</w:t>
            </w:r>
            <w:r w:rsidR="00503F52"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11</w:t>
            </w: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人、學生總數</w:t>
            </w:r>
            <w:r w:rsidR="00503F52"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124</w:t>
            </w:r>
            <w:r w:rsidR="00D4239D">
              <w:rPr>
                <w:rFonts w:ascii="標楷體" w:eastAsia="標楷體" w:hAnsi="標楷體" w:cs="標楷體"/>
                <w:sz w:val="22"/>
                <w:szCs w:val="22"/>
              </w:rPr>
              <w:t>人</w:t>
            </w:r>
          </w:p>
        </w:tc>
      </w:tr>
      <w:tr w:rsidR="00290B3F">
        <w:trPr>
          <w:trHeight w:val="66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預計實施規模</w:t>
            </w:r>
          </w:p>
        </w:tc>
        <w:tc>
          <w:tcPr>
            <w:tcW w:w="7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86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預計實施班級數</w:t>
            </w:r>
            <w:r w:rsidR="00503F52"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3</w:t>
            </w: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班、參與教師數</w:t>
            </w:r>
            <w:r w:rsidR="00503F52"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3</w:t>
            </w: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人、</w:t>
            </w:r>
            <w:r w:rsidR="00D4239D">
              <w:rPr>
                <w:rFonts w:ascii="標楷體" w:eastAsia="標楷體" w:hAnsi="標楷體" w:cs="標楷體" w:hint="eastAsia"/>
                <w:sz w:val="22"/>
                <w:szCs w:val="22"/>
              </w:rPr>
              <w:t>行政</w:t>
            </w:r>
            <w:r w:rsidR="00777E19">
              <w:rPr>
                <w:rFonts w:ascii="標楷體" w:eastAsia="標楷體" w:hAnsi="標楷體" w:cs="標楷體" w:hint="eastAsia"/>
                <w:sz w:val="22"/>
                <w:szCs w:val="22"/>
              </w:rPr>
              <w:t>承辦人1</w:t>
            </w:r>
            <w:r w:rsidR="00D4239D">
              <w:rPr>
                <w:rFonts w:ascii="標楷體" w:eastAsia="標楷體" w:hAnsi="標楷體" w:cs="標楷體" w:hint="eastAsia"/>
                <w:sz w:val="22"/>
                <w:szCs w:val="22"/>
              </w:rPr>
              <w:t>人、</w:t>
            </w:r>
            <w:r w:rsidR="00777E19">
              <w:rPr>
                <w:rFonts w:ascii="標楷體" w:eastAsia="標楷體" w:hAnsi="標楷體" w:cs="標楷體" w:hint="eastAsia"/>
                <w:sz w:val="22"/>
                <w:szCs w:val="22"/>
              </w:rPr>
              <w:t>網管1人</w:t>
            </w:r>
          </w:p>
          <w:p w:rsidR="00290B3F" w:rsidRPr="009F6804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參與學生數</w:t>
            </w:r>
            <w:r w:rsidR="00503F52"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61</w:t>
            </w: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人。</w:t>
            </w:r>
          </w:p>
        </w:tc>
      </w:tr>
      <w:tr w:rsidR="00290B3F">
        <w:trPr>
          <w:trHeight w:val="57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概況說明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年級別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4</w:t>
            </w:r>
            <w:r w:rsidR="0099217B" w:rsidRPr="009F6804">
              <w:rPr>
                <w:rFonts w:ascii="標楷體" w:eastAsia="標楷體" w:hAnsi="標楷體" w:cs="標楷體"/>
                <w:sz w:val="22"/>
                <w:szCs w:val="22"/>
              </w:rPr>
              <w:t>年級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年級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6</w:t>
            </w: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年級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29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90B3F">
        <w:trPr>
          <w:trHeight w:val="56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290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學習領域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數學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數學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數學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29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90B3F">
        <w:trPr>
          <w:trHeight w:val="40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290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班級數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29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90B3F">
        <w:trPr>
          <w:trHeight w:val="535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290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參與教師姓名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李格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鄭瑤思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吳金一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29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90B3F">
        <w:trPr>
          <w:trHeight w:val="512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290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學生數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21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50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cs="標楷體" w:hint="eastAsia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B3F" w:rsidRPr="009F6804" w:rsidRDefault="0029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90B3F">
        <w:trPr>
          <w:trHeight w:val="1649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學校團隊組成與分工</w:t>
            </w:r>
          </w:p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(600字以內)</w:t>
            </w:r>
          </w:p>
        </w:tc>
        <w:tc>
          <w:tcPr>
            <w:tcW w:w="7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2C" w:rsidRPr="009F6804" w:rsidRDefault="008C422C" w:rsidP="008C422C">
            <w:pPr>
              <w:pStyle w:val="ad"/>
              <w:adjustRightInd w:val="0"/>
              <w:snapToGrid w:val="0"/>
              <w:spacing w:after="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hint="eastAsia"/>
                <w:sz w:val="22"/>
                <w:szCs w:val="22"/>
              </w:rPr>
              <w:t>校內成立科技輔助自主學習推動小組：共計6人。</w:t>
            </w:r>
          </w:p>
          <w:p w:rsidR="008C422C" w:rsidRPr="009F6804" w:rsidRDefault="008C422C" w:rsidP="008C422C">
            <w:pPr>
              <w:pStyle w:val="ad"/>
              <w:adjustRightInd w:val="0"/>
              <w:snapToGrid w:val="0"/>
              <w:spacing w:after="0" w:line="320" w:lineRule="exact"/>
              <w:ind w:left="442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/>
                <w:sz w:val="22"/>
                <w:szCs w:val="22"/>
              </w:rPr>
              <w:t>一、</w:t>
            </w:r>
            <w:r w:rsidR="00851B0E" w:rsidRPr="009F6804">
              <w:rPr>
                <w:rFonts w:ascii="標楷體" w:eastAsia="標楷體" w:hAnsi="標楷體" w:hint="eastAsia"/>
                <w:sz w:val="22"/>
                <w:szCs w:val="22"/>
              </w:rPr>
              <w:t>召集人(校長):</w:t>
            </w:r>
            <w:r w:rsidRPr="009F6804">
              <w:rPr>
                <w:rFonts w:ascii="標楷體" w:eastAsia="標楷體" w:hAnsi="標楷體" w:hint="eastAsia"/>
                <w:sz w:val="22"/>
                <w:szCs w:val="22"/>
              </w:rPr>
              <w:t>綜理督導各項業務。</w:t>
            </w:r>
          </w:p>
          <w:p w:rsidR="008C422C" w:rsidRPr="009F6804" w:rsidRDefault="008C422C" w:rsidP="008C422C">
            <w:pPr>
              <w:pStyle w:val="ad"/>
              <w:adjustRightInd w:val="0"/>
              <w:snapToGrid w:val="0"/>
              <w:spacing w:after="0" w:line="320" w:lineRule="exact"/>
              <w:ind w:left="442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hint="eastAsia"/>
                <w:sz w:val="22"/>
                <w:szCs w:val="22"/>
              </w:rPr>
              <w:t>二、網管人員(教導主任):負責校內資訊、網路環境處理、載具管理和解決平臺操作問題。</w:t>
            </w:r>
          </w:p>
          <w:p w:rsidR="008C422C" w:rsidRPr="009F6804" w:rsidRDefault="008C422C" w:rsidP="008C422C">
            <w:pPr>
              <w:pStyle w:val="ad"/>
              <w:adjustRightInd w:val="0"/>
              <w:snapToGrid w:val="0"/>
              <w:spacing w:after="0" w:line="320" w:lineRule="exact"/>
              <w:ind w:left="442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hint="eastAsia"/>
                <w:sz w:val="22"/>
                <w:szCs w:val="22"/>
              </w:rPr>
              <w:t>三、承辦人員(教學組長)：執行本案各項行政統籌事務(共識會議、計畫擬定、執行推動、評估成效、成果核銷、檢討會議)，並負責帳號管理、參加平臺操作與研習。</w:t>
            </w:r>
          </w:p>
          <w:p w:rsidR="008C422C" w:rsidRPr="009F6804" w:rsidRDefault="008C422C" w:rsidP="008C422C">
            <w:pPr>
              <w:pStyle w:val="ad"/>
              <w:adjustRightInd w:val="0"/>
              <w:snapToGrid w:val="0"/>
              <w:spacing w:after="0" w:line="320" w:lineRule="exact"/>
              <w:ind w:left="442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9F6804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9F6804">
              <w:rPr>
                <w:rFonts w:ascii="標楷體" w:eastAsia="標楷體" w:hAnsi="標楷體" w:hint="eastAsia"/>
                <w:sz w:val="22"/>
                <w:szCs w:val="22"/>
              </w:rPr>
              <w:t>專家人士：東區輔導團或教練團種子教師，每學期協助教師共備。</w:t>
            </w:r>
          </w:p>
          <w:p w:rsidR="00290B3F" w:rsidRPr="009F6804" w:rsidRDefault="008C422C" w:rsidP="008C422C">
            <w:pPr>
              <w:pStyle w:val="ad"/>
              <w:adjustRightInd w:val="0"/>
              <w:snapToGrid w:val="0"/>
              <w:spacing w:after="0" w:line="320" w:lineRule="exact"/>
              <w:ind w:left="442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9F6804">
              <w:rPr>
                <w:rFonts w:ascii="標楷體" w:eastAsia="標楷體" w:hAnsi="標楷體"/>
                <w:sz w:val="22"/>
                <w:szCs w:val="22"/>
              </w:rPr>
              <w:t>、教師代表：</w:t>
            </w:r>
            <w:r w:rsidRPr="009F6804">
              <w:rPr>
                <w:rFonts w:ascii="標楷體" w:eastAsia="標楷體" w:hAnsi="標楷體" w:hint="eastAsia"/>
                <w:sz w:val="22"/>
                <w:szCs w:val="22"/>
              </w:rPr>
              <w:t>參與計畫之教師3人</w:t>
            </w:r>
            <w:r w:rsidRPr="009F680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851B0E" w:rsidRPr="009F6804" w:rsidRDefault="00851B0E" w:rsidP="008C422C">
            <w:pPr>
              <w:pStyle w:val="ad"/>
              <w:adjustRightInd w:val="0"/>
              <w:snapToGrid w:val="0"/>
              <w:spacing w:after="0" w:line="320" w:lineRule="exact"/>
              <w:ind w:left="442" w:hangingChars="201" w:hanging="442"/>
              <w:rPr>
                <w:rFonts w:ascii="標楷體" w:eastAsia="標楷體" w:hAnsi="標楷體"/>
                <w:vanish/>
                <w:sz w:val="22"/>
                <w:szCs w:val="22"/>
              </w:rPr>
            </w:pPr>
          </w:p>
        </w:tc>
      </w:tr>
      <w:tr w:rsidR="00290B3F">
        <w:trPr>
          <w:trHeight w:val="168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可提供計畫使用之設備與網路環境</w:t>
            </w:r>
          </w:p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(300字以內)</w:t>
            </w:r>
          </w:p>
        </w:tc>
        <w:tc>
          <w:tcPr>
            <w:tcW w:w="7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4B4" w:rsidRPr="009274B4" w:rsidRDefault="009274B4" w:rsidP="009274B4">
            <w:pPr>
              <w:pStyle w:val="ad"/>
              <w:adjustRightInd w:val="0"/>
              <w:snapToGrid w:val="0"/>
              <w:spacing w:after="0" w:line="320" w:lineRule="exact"/>
              <w:ind w:left="442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9274B4">
              <w:rPr>
                <w:rFonts w:ascii="標楷體" w:eastAsia="標楷體" w:hAnsi="標楷體" w:hint="eastAsia"/>
                <w:sz w:val="22"/>
                <w:szCs w:val="22"/>
              </w:rPr>
              <w:t>一、曾參與108或109年科技輔助自主學習推動計畫  █是  □否。</w:t>
            </w:r>
          </w:p>
          <w:p w:rsidR="009274B4" w:rsidRPr="009274B4" w:rsidRDefault="009274B4" w:rsidP="009274B4">
            <w:pPr>
              <w:pStyle w:val="ad"/>
              <w:adjustRightInd w:val="0"/>
              <w:snapToGrid w:val="0"/>
              <w:spacing w:after="0" w:line="320" w:lineRule="exact"/>
              <w:ind w:left="442" w:hangingChars="201" w:hanging="442"/>
              <w:rPr>
                <w:rFonts w:ascii="標楷體" w:eastAsia="標楷體" w:hAnsi="標楷體"/>
                <w:vanish/>
                <w:sz w:val="22"/>
                <w:szCs w:val="22"/>
              </w:rPr>
            </w:pPr>
            <w:r w:rsidRPr="009274B4">
              <w:rPr>
                <w:rFonts w:ascii="標楷體" w:eastAsia="標楷體" w:hAnsi="標楷體" w:hint="eastAsia"/>
                <w:sz w:val="22"/>
                <w:szCs w:val="22"/>
              </w:rPr>
              <w:t>二、現有行動載具盤點：實施班級4-6</w:t>
            </w:r>
            <w:r w:rsidR="00D92AC3">
              <w:rPr>
                <w:rFonts w:ascii="標楷體" w:eastAsia="標楷體" w:hAnsi="標楷體" w:hint="eastAsia"/>
                <w:sz w:val="22"/>
                <w:szCs w:val="22"/>
              </w:rPr>
              <w:t>年級皆可使用</w:t>
            </w:r>
            <w:r w:rsidRPr="009274B4">
              <w:rPr>
                <w:rFonts w:ascii="標楷體" w:eastAsia="標楷體" w:hAnsi="標楷體" w:hint="eastAsia"/>
                <w:sz w:val="22"/>
                <w:szCs w:val="22"/>
              </w:rPr>
              <w:t>平板與充電設備。</w:t>
            </w:r>
          </w:p>
          <w:p w:rsidR="009274B4" w:rsidRPr="009274B4" w:rsidRDefault="009274B4" w:rsidP="009274B4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9274B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9274B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9274B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="00D92AC3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 w:rsidRPr="009274B4">
              <w:rPr>
                <w:rFonts w:ascii="標楷體" w:eastAsia="標楷體" w:hAnsi="標楷體"/>
                <w:sz w:val="22"/>
                <w:szCs w:val="22"/>
              </w:rPr>
              <w:t>年級：</w:t>
            </w:r>
            <w:r w:rsidR="00777E19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  <w:r w:rsidRPr="009274B4">
              <w:rPr>
                <w:rFonts w:ascii="標楷體" w:eastAsia="標楷體" w:hAnsi="標楷體"/>
                <w:sz w:val="22"/>
                <w:szCs w:val="22"/>
              </w:rPr>
              <w:t>台</w:t>
            </w:r>
            <w:r w:rsidRPr="009274B4">
              <w:rPr>
                <w:rFonts w:ascii="標楷體" w:eastAsia="標楷體" w:hAnsi="標楷體" w:hint="eastAsia"/>
                <w:sz w:val="22"/>
                <w:szCs w:val="22"/>
              </w:rPr>
              <w:t>C</w:t>
            </w:r>
            <w:r w:rsidRPr="009274B4">
              <w:rPr>
                <w:rFonts w:ascii="標楷體" w:eastAsia="標楷體" w:hAnsi="標楷體"/>
                <w:sz w:val="22"/>
                <w:szCs w:val="22"/>
              </w:rPr>
              <w:t>hromePad</w:t>
            </w:r>
            <w:r w:rsidRPr="009274B4">
              <w:rPr>
                <w:rFonts w:ascii="標楷體" w:eastAsia="標楷體" w:hAnsi="標楷體" w:hint="eastAsia"/>
                <w:sz w:val="22"/>
                <w:szCs w:val="22"/>
              </w:rPr>
              <w:t>、充電車一台</w:t>
            </w:r>
          </w:p>
          <w:p w:rsidR="009274B4" w:rsidRPr="009274B4" w:rsidRDefault="009274B4" w:rsidP="009274B4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9274B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9274B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9274B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="00777E19">
              <w:rPr>
                <w:rFonts w:ascii="標楷體" w:eastAsia="標楷體" w:hAnsi="標楷體" w:hint="eastAsia"/>
                <w:sz w:val="22"/>
                <w:szCs w:val="22"/>
              </w:rPr>
              <w:t>高</w:t>
            </w:r>
            <w:r w:rsidRPr="009274B4">
              <w:rPr>
                <w:rFonts w:ascii="標楷體" w:eastAsia="標楷體" w:hAnsi="標楷體"/>
                <w:sz w:val="22"/>
                <w:szCs w:val="22"/>
              </w:rPr>
              <w:t>年級：</w:t>
            </w:r>
            <w:r w:rsidR="00777E19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  <w:r w:rsidRPr="009274B4">
              <w:rPr>
                <w:rFonts w:ascii="標楷體" w:eastAsia="標楷體" w:hAnsi="標楷體"/>
                <w:sz w:val="22"/>
                <w:szCs w:val="22"/>
              </w:rPr>
              <w:t>台</w:t>
            </w:r>
            <w:r w:rsidRPr="009274B4">
              <w:rPr>
                <w:rFonts w:ascii="標楷體" w:eastAsia="標楷體" w:hAnsi="標楷體" w:hint="eastAsia"/>
                <w:sz w:val="22"/>
                <w:szCs w:val="22"/>
              </w:rPr>
              <w:t>C</w:t>
            </w:r>
            <w:r w:rsidRPr="009274B4">
              <w:rPr>
                <w:rFonts w:ascii="標楷體" w:eastAsia="標楷體" w:hAnsi="標楷體"/>
                <w:sz w:val="22"/>
                <w:szCs w:val="22"/>
              </w:rPr>
              <w:t>hromebook</w:t>
            </w:r>
            <w:r w:rsidRPr="009274B4">
              <w:rPr>
                <w:rFonts w:ascii="標楷體" w:eastAsia="標楷體" w:hAnsi="標楷體" w:hint="eastAsia"/>
                <w:sz w:val="22"/>
                <w:szCs w:val="22"/>
              </w:rPr>
              <w:t>、充電車一台</w:t>
            </w:r>
          </w:p>
          <w:p w:rsidR="009274B4" w:rsidRPr="009274B4" w:rsidRDefault="009274B4" w:rsidP="00777E19">
            <w:pPr>
              <w:pStyle w:val="ad"/>
              <w:adjustRightInd w:val="0"/>
              <w:snapToGrid w:val="0"/>
              <w:spacing w:after="0"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290B3F" w:rsidRDefault="009274B4" w:rsidP="0092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9F680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三、校園網路環境說明：班班皆有無線基地台及網管型5</w:t>
            </w:r>
            <w:r w:rsidRPr="009F6804">
              <w:rPr>
                <w:rFonts w:ascii="標楷體" w:eastAsia="標楷體" w:hAnsi="標楷體"/>
                <w:sz w:val="22"/>
                <w:szCs w:val="22"/>
              </w:rPr>
              <w:t>port集線器，班級無線有線環境、網管設備(基地台、交換器、POE交換器)皆納管於校園智慧網管系統。</w:t>
            </w:r>
          </w:p>
          <w:p w:rsidR="009F6804" w:rsidRDefault="009F6804" w:rsidP="0092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四、學校電腦教室供30台桌機，隨時開放使用，不限時段。</w:t>
            </w:r>
          </w:p>
          <w:p w:rsidR="009F6804" w:rsidRDefault="009F6804" w:rsidP="0092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五、平板設備歡迎學生申請外借。</w:t>
            </w:r>
          </w:p>
          <w:p w:rsidR="009F6804" w:rsidRPr="009F6804" w:rsidRDefault="009F6804" w:rsidP="0092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90B3F">
        <w:trPr>
          <w:trHeight w:val="1683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lastRenderedPageBreak/>
              <w:t>數位學習平臺應用</w:t>
            </w:r>
          </w:p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(300字以內)</w:t>
            </w:r>
          </w:p>
        </w:tc>
        <w:tc>
          <w:tcPr>
            <w:tcW w:w="7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DA6" w:rsidRPr="00903F35" w:rsidRDefault="009F6804" w:rsidP="009F6804">
            <w:pPr>
              <w:pStyle w:val="ad"/>
              <w:adjustRightInd w:val="0"/>
              <w:snapToGrid w:val="0"/>
              <w:spacing w:after="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3F35">
              <w:rPr>
                <w:rFonts w:ascii="標楷體" w:eastAsia="標楷體" w:hAnsi="標楷體" w:hint="eastAsia"/>
                <w:sz w:val="22"/>
                <w:szCs w:val="22"/>
              </w:rPr>
              <w:t>一、數位平台的</w:t>
            </w:r>
            <w:r w:rsidR="00641DA6" w:rsidRPr="00903F35">
              <w:rPr>
                <w:rFonts w:ascii="標楷體" w:eastAsia="標楷體" w:hAnsi="標楷體"/>
                <w:sz w:val="22"/>
                <w:szCs w:val="22"/>
              </w:rPr>
              <w:t>教學</w:t>
            </w:r>
            <w:r w:rsidRPr="00903F35">
              <w:rPr>
                <w:rFonts w:ascii="標楷體" w:eastAsia="標楷體" w:hAnsi="標楷體" w:hint="eastAsia"/>
                <w:sz w:val="22"/>
                <w:szCs w:val="22"/>
              </w:rPr>
              <w:t>應用</w:t>
            </w:r>
            <w:r w:rsidR="00641DA6" w:rsidRPr="00903F35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D71F2B" w:rsidRPr="00903F35" w:rsidRDefault="00641DA6" w:rsidP="00641DA6">
            <w:pPr>
              <w:pStyle w:val="ad"/>
              <w:adjustRightInd w:val="0"/>
              <w:snapToGrid w:val="0"/>
              <w:spacing w:after="0" w:line="320" w:lineRule="exact"/>
              <w:ind w:leftChars="194" w:left="689" w:hangingChars="137" w:hanging="301"/>
              <w:rPr>
                <w:rFonts w:ascii="標楷體" w:eastAsia="標楷體" w:hAnsi="標楷體"/>
                <w:sz w:val="22"/>
                <w:szCs w:val="22"/>
              </w:rPr>
            </w:pPr>
            <w:r w:rsidRPr="00903F35">
              <w:rPr>
                <w:rFonts w:ascii="標楷體" w:eastAsia="標楷體" w:hAnsi="標楷體"/>
                <w:sz w:val="22"/>
                <w:szCs w:val="22"/>
              </w:rPr>
              <w:t>1、</w:t>
            </w:r>
            <w:r w:rsidR="00D71F2B" w:rsidRPr="00903F35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903F35">
              <w:rPr>
                <w:rFonts w:ascii="標楷體" w:eastAsia="標楷體" w:hAnsi="標楷體"/>
                <w:sz w:val="22"/>
                <w:szCs w:val="22"/>
              </w:rPr>
              <w:t>-6年級</w:t>
            </w:r>
            <w:r w:rsidR="00D71F2B" w:rsidRPr="00903F35">
              <w:rPr>
                <w:rFonts w:ascii="標楷體" w:eastAsia="標楷體" w:hAnsi="標楷體" w:hint="eastAsia"/>
                <w:sz w:val="22"/>
                <w:szCs w:val="22"/>
              </w:rPr>
              <w:t>應用</w:t>
            </w:r>
            <w:r w:rsidRPr="00903F35">
              <w:rPr>
                <w:rFonts w:ascii="標楷體" w:eastAsia="標楷體" w:hAnsi="標楷體"/>
                <w:sz w:val="22"/>
                <w:szCs w:val="22"/>
              </w:rPr>
              <w:t>於數學課</w:t>
            </w:r>
            <w:r w:rsidR="00CE13E9" w:rsidRPr="00903F35">
              <w:rPr>
                <w:rFonts w:ascii="標楷體" w:eastAsia="標楷體" w:hAnsi="標楷體" w:hint="eastAsia"/>
                <w:sz w:val="22"/>
                <w:szCs w:val="22"/>
              </w:rPr>
              <w:t>，來診斷孩子新單元學習。</w:t>
            </w:r>
          </w:p>
          <w:p w:rsidR="00641DA6" w:rsidRPr="00903F35" w:rsidRDefault="00D71F2B" w:rsidP="00641DA6">
            <w:pPr>
              <w:pStyle w:val="ad"/>
              <w:adjustRightInd w:val="0"/>
              <w:snapToGrid w:val="0"/>
              <w:spacing w:after="0" w:line="320" w:lineRule="exact"/>
              <w:ind w:leftChars="194" w:left="689" w:hangingChars="137" w:hanging="301"/>
              <w:rPr>
                <w:rFonts w:ascii="標楷體" w:eastAsia="標楷體" w:hAnsi="標楷體"/>
                <w:sz w:val="22"/>
                <w:szCs w:val="22"/>
              </w:rPr>
            </w:pPr>
            <w:r w:rsidRPr="00903F35">
              <w:rPr>
                <w:rFonts w:ascii="標楷體" w:eastAsia="標楷體" w:hAnsi="標楷體" w:hint="eastAsia"/>
                <w:sz w:val="22"/>
                <w:szCs w:val="22"/>
              </w:rPr>
              <w:t>2、</w:t>
            </w:r>
            <w:r w:rsidR="00CE13E9" w:rsidRPr="00903F35">
              <w:rPr>
                <w:rFonts w:ascii="標楷體" w:eastAsia="標楷體" w:hAnsi="標楷體" w:hint="eastAsia"/>
                <w:sz w:val="22"/>
                <w:szCs w:val="22"/>
              </w:rPr>
              <w:t>3-6年級</w:t>
            </w:r>
            <w:r w:rsidR="00641DA6" w:rsidRPr="00903F35">
              <w:rPr>
                <w:rFonts w:ascii="標楷體" w:eastAsia="標楷體" w:hAnsi="標楷體"/>
                <w:sz w:val="22"/>
                <w:szCs w:val="22"/>
              </w:rPr>
              <w:t>學習扶助課輔</w:t>
            </w:r>
            <w:r w:rsidR="00CE13E9" w:rsidRPr="00903F35">
              <w:rPr>
                <w:rFonts w:ascii="標楷體" w:eastAsia="標楷體" w:hAnsi="標楷體" w:hint="eastAsia"/>
                <w:sz w:val="22"/>
                <w:szCs w:val="22"/>
              </w:rPr>
              <w:t>以</w:t>
            </w:r>
            <w:r w:rsidR="00641DA6" w:rsidRPr="00903F35">
              <w:rPr>
                <w:rFonts w:ascii="標楷體" w:eastAsia="標楷體" w:hAnsi="標楷體"/>
                <w:sz w:val="22"/>
                <w:szCs w:val="22"/>
              </w:rPr>
              <w:t>因材網學習平臺</w:t>
            </w:r>
            <w:r w:rsidR="00CE13E9" w:rsidRPr="00903F35">
              <w:rPr>
                <w:rFonts w:ascii="標楷體" w:eastAsia="標楷體" w:hAnsi="標楷體" w:hint="eastAsia"/>
                <w:sz w:val="22"/>
                <w:szCs w:val="22"/>
              </w:rPr>
              <w:t>針對未通過的能力指標進行補救</w:t>
            </w:r>
            <w:r w:rsidR="00641DA6" w:rsidRPr="00903F35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641DA6" w:rsidRPr="00903F35" w:rsidRDefault="00D71F2B" w:rsidP="00641DA6">
            <w:pPr>
              <w:pStyle w:val="ad"/>
              <w:adjustRightInd w:val="0"/>
              <w:snapToGrid w:val="0"/>
              <w:spacing w:after="0" w:line="320" w:lineRule="exact"/>
              <w:ind w:leftChars="194" w:left="689" w:hangingChars="137" w:hanging="301"/>
              <w:rPr>
                <w:rFonts w:ascii="標楷體" w:eastAsia="標楷體" w:hAnsi="標楷體"/>
                <w:sz w:val="22"/>
                <w:szCs w:val="22"/>
              </w:rPr>
            </w:pPr>
            <w:r w:rsidRPr="00903F35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641DA6" w:rsidRPr="00903F35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="00FA4CE1" w:rsidRPr="00903F35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641DA6" w:rsidRPr="00903F35">
              <w:rPr>
                <w:rFonts w:ascii="標楷體" w:eastAsia="標楷體" w:hAnsi="標楷體"/>
                <w:sz w:val="22"/>
                <w:szCs w:val="22"/>
              </w:rPr>
              <w:t>-6</w:t>
            </w:r>
            <w:r w:rsidR="00FA4CE1" w:rsidRPr="00903F35">
              <w:rPr>
                <w:rFonts w:ascii="標楷體" w:eastAsia="標楷體" w:hAnsi="標楷體"/>
                <w:sz w:val="22"/>
                <w:szCs w:val="22"/>
              </w:rPr>
              <w:t>年級於英語課或學習扶助課輔</w:t>
            </w:r>
            <w:r w:rsidR="00FA4CE1" w:rsidRPr="00903F35">
              <w:rPr>
                <w:rFonts w:ascii="標楷體" w:eastAsia="標楷體" w:hAnsi="標楷體" w:hint="eastAsia"/>
                <w:sz w:val="22"/>
                <w:szCs w:val="22"/>
              </w:rPr>
              <w:t>應用</w:t>
            </w:r>
            <w:r w:rsidR="00641DA6" w:rsidRPr="00903F35">
              <w:rPr>
                <w:rFonts w:ascii="標楷體" w:eastAsia="標楷體" w:hAnsi="標楷體"/>
                <w:sz w:val="22"/>
                <w:szCs w:val="22"/>
              </w:rPr>
              <w:t>Cool English</w:t>
            </w:r>
            <w:r w:rsidR="00FA4CE1" w:rsidRPr="00903F35">
              <w:rPr>
                <w:rFonts w:ascii="標楷體" w:eastAsia="標楷體" w:hAnsi="標楷體" w:hint="eastAsia"/>
                <w:sz w:val="22"/>
                <w:szCs w:val="22"/>
              </w:rPr>
              <w:t>輔助教學</w:t>
            </w:r>
            <w:r w:rsidR="00641DA6" w:rsidRPr="00903F35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641DA6" w:rsidRPr="00903F35" w:rsidRDefault="00D71F2B" w:rsidP="00641DA6">
            <w:pPr>
              <w:pStyle w:val="ad"/>
              <w:adjustRightInd w:val="0"/>
              <w:snapToGrid w:val="0"/>
              <w:spacing w:after="0" w:line="320" w:lineRule="exact"/>
              <w:ind w:leftChars="194" w:left="689" w:hangingChars="137" w:hanging="301"/>
              <w:rPr>
                <w:rFonts w:ascii="標楷體" w:eastAsia="標楷體" w:hAnsi="標楷體"/>
                <w:sz w:val="22"/>
                <w:szCs w:val="22"/>
              </w:rPr>
            </w:pPr>
            <w:r w:rsidRPr="00903F35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641DA6" w:rsidRPr="00903F35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="00FA4CE1" w:rsidRPr="00903F35">
              <w:rPr>
                <w:rFonts w:ascii="標楷體" w:eastAsia="標楷體" w:hAnsi="標楷體" w:hint="eastAsia"/>
                <w:sz w:val="22"/>
                <w:szCs w:val="22"/>
              </w:rPr>
              <w:t>各班利用其他課堂使用</w:t>
            </w:r>
            <w:r w:rsidR="00641DA6" w:rsidRPr="00903F35">
              <w:rPr>
                <w:rFonts w:ascii="標楷體" w:eastAsia="標楷體" w:hAnsi="標楷體"/>
                <w:sz w:val="22"/>
                <w:szCs w:val="22"/>
              </w:rPr>
              <w:t>PaGamO</w:t>
            </w:r>
            <w:r w:rsidR="00FA4CE1" w:rsidRPr="00903F35">
              <w:rPr>
                <w:rFonts w:ascii="標楷體" w:eastAsia="標楷體" w:hAnsi="標楷體" w:hint="eastAsia"/>
                <w:sz w:val="22"/>
                <w:szCs w:val="22"/>
              </w:rPr>
              <w:t>、學習吧、</w:t>
            </w:r>
            <w:r w:rsidR="00641DA6" w:rsidRPr="00903F35">
              <w:rPr>
                <w:rFonts w:ascii="標楷體" w:eastAsia="標楷體" w:hAnsi="標楷體"/>
                <w:sz w:val="22"/>
                <w:szCs w:val="22"/>
              </w:rPr>
              <w:t>讀經與閱讀學習平台</w:t>
            </w:r>
            <w:r w:rsidR="00FA4CE1" w:rsidRPr="00903F35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71F2B" w:rsidRPr="00903F35" w:rsidRDefault="00D71F2B" w:rsidP="00641DA6">
            <w:pPr>
              <w:pStyle w:val="ad"/>
              <w:adjustRightInd w:val="0"/>
              <w:snapToGrid w:val="0"/>
              <w:spacing w:after="0" w:line="320" w:lineRule="exact"/>
              <w:ind w:leftChars="194" w:left="689" w:hangingChars="137" w:hanging="301"/>
              <w:rPr>
                <w:rFonts w:ascii="標楷體" w:eastAsia="標楷體" w:hAnsi="標楷體"/>
                <w:sz w:val="22"/>
                <w:szCs w:val="22"/>
              </w:rPr>
            </w:pPr>
          </w:p>
          <w:p w:rsidR="00641DA6" w:rsidRPr="00903F35" w:rsidRDefault="00D71F2B" w:rsidP="00D71F2B">
            <w:pPr>
              <w:pStyle w:val="ad"/>
              <w:adjustRightInd w:val="0"/>
              <w:snapToGrid w:val="0"/>
              <w:spacing w:after="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3F35">
              <w:rPr>
                <w:rFonts w:ascii="標楷體" w:eastAsia="標楷體" w:hAnsi="標楷體" w:hint="eastAsia"/>
                <w:sz w:val="22"/>
                <w:szCs w:val="22"/>
              </w:rPr>
              <w:t>二、數位使用之</w:t>
            </w:r>
            <w:r w:rsidR="00641DA6" w:rsidRPr="00903F35">
              <w:rPr>
                <w:rFonts w:ascii="標楷體" w:eastAsia="標楷體" w:hAnsi="標楷體"/>
                <w:sz w:val="22"/>
                <w:szCs w:val="22"/>
              </w:rPr>
              <w:t>成果：</w:t>
            </w:r>
          </w:p>
          <w:p w:rsidR="00641DA6" w:rsidRPr="00903F35" w:rsidRDefault="00641DA6" w:rsidP="00641DA6">
            <w:pPr>
              <w:pStyle w:val="ad"/>
              <w:adjustRightInd w:val="0"/>
              <w:snapToGrid w:val="0"/>
              <w:spacing w:after="0" w:line="320" w:lineRule="exact"/>
              <w:ind w:leftChars="194" w:left="689" w:hangingChars="137" w:hanging="301"/>
              <w:rPr>
                <w:rFonts w:ascii="標楷體" w:eastAsia="標楷體" w:hAnsi="標楷體"/>
                <w:sz w:val="22"/>
                <w:szCs w:val="22"/>
              </w:rPr>
            </w:pPr>
            <w:r w:rsidRPr="00903F35">
              <w:rPr>
                <w:rFonts w:ascii="標楷體" w:eastAsia="標楷體" w:hAnsi="標楷體"/>
                <w:sz w:val="22"/>
                <w:szCs w:val="22"/>
              </w:rPr>
              <w:t>1、教師增能工作坊：</w:t>
            </w:r>
          </w:p>
          <w:p w:rsidR="00641DA6" w:rsidRPr="00903F35" w:rsidRDefault="00641DA6" w:rsidP="00641DA6">
            <w:pPr>
              <w:pStyle w:val="ad"/>
              <w:adjustRightInd w:val="0"/>
              <w:snapToGrid w:val="0"/>
              <w:spacing w:after="0" w:line="320" w:lineRule="exact"/>
              <w:ind w:leftChars="257" w:left="815" w:hangingChars="137" w:hanging="301"/>
              <w:rPr>
                <w:rFonts w:ascii="標楷體" w:eastAsia="標楷體" w:hAnsi="標楷體"/>
                <w:sz w:val="22"/>
                <w:szCs w:val="22"/>
              </w:rPr>
            </w:pPr>
            <w:r w:rsidRPr="00903F35">
              <w:rPr>
                <w:rFonts w:ascii="標楷體" w:eastAsia="標楷體" w:hAnsi="標楷體" w:hint="eastAsia"/>
                <w:sz w:val="22"/>
                <w:szCs w:val="22"/>
              </w:rPr>
              <w:t>(1)數位學習工作坊(一)：熟悉科技輔</w:t>
            </w:r>
            <w:r w:rsidR="0070442F" w:rsidRPr="00903F35">
              <w:rPr>
                <w:rFonts w:ascii="標楷體" w:eastAsia="標楷體" w:hAnsi="標楷體" w:hint="eastAsia"/>
                <w:sz w:val="22"/>
                <w:szCs w:val="22"/>
              </w:rPr>
              <w:t>助自主學習的理念和教學實施模式，以及數位學習資源與相關平臺特色(全校參加)</w:t>
            </w:r>
            <w:r w:rsidRPr="00903F35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641DA6" w:rsidRPr="00903F35" w:rsidRDefault="00641DA6" w:rsidP="00641DA6">
            <w:pPr>
              <w:pStyle w:val="ad"/>
              <w:adjustRightInd w:val="0"/>
              <w:snapToGrid w:val="0"/>
              <w:spacing w:after="0" w:line="320" w:lineRule="exact"/>
              <w:ind w:leftChars="257" w:left="815" w:hangingChars="137" w:hanging="301"/>
              <w:rPr>
                <w:rFonts w:ascii="標楷體" w:eastAsia="標楷體" w:hAnsi="標楷體"/>
                <w:sz w:val="22"/>
                <w:szCs w:val="22"/>
              </w:rPr>
            </w:pPr>
            <w:r w:rsidRPr="00903F35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903F35">
              <w:rPr>
                <w:rFonts w:ascii="標楷體" w:eastAsia="標楷體" w:hAnsi="標楷體" w:hint="eastAsia"/>
                <w:sz w:val="22"/>
                <w:szCs w:val="22"/>
              </w:rPr>
              <w:t>2)數位學習工作坊(二)</w:t>
            </w:r>
            <w:r w:rsidR="0070442F" w:rsidRPr="00903F35">
              <w:rPr>
                <w:rFonts w:ascii="標楷體" w:eastAsia="標楷體" w:hAnsi="標楷體" w:hint="eastAsia"/>
                <w:sz w:val="22"/>
                <w:szCs w:val="22"/>
              </w:rPr>
              <w:t>：包括行動載具管理操作、數位學習平臺應用及其他增能等</w:t>
            </w:r>
            <w:r w:rsidRPr="00903F35">
              <w:rPr>
                <w:rFonts w:ascii="標楷體" w:eastAsia="標楷體" w:hAnsi="標楷體" w:hint="eastAsia"/>
                <w:sz w:val="22"/>
                <w:szCs w:val="22"/>
              </w:rPr>
              <w:t>(3-6年級</w:t>
            </w:r>
            <w:r w:rsidR="0070442F" w:rsidRPr="00903F35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  <w:r w:rsidRPr="00903F35">
              <w:rPr>
                <w:rFonts w:ascii="標楷體" w:eastAsia="標楷體" w:hAnsi="標楷體" w:hint="eastAsia"/>
                <w:sz w:val="22"/>
                <w:szCs w:val="22"/>
              </w:rPr>
              <w:t>)。</w:t>
            </w:r>
          </w:p>
          <w:p w:rsidR="00641DA6" w:rsidRPr="00903F35" w:rsidRDefault="00641DA6" w:rsidP="00641DA6">
            <w:pPr>
              <w:pStyle w:val="ad"/>
              <w:adjustRightInd w:val="0"/>
              <w:snapToGrid w:val="0"/>
              <w:spacing w:after="0" w:line="320" w:lineRule="exact"/>
              <w:ind w:leftChars="194" w:left="689" w:hangingChars="137" w:hanging="301"/>
              <w:rPr>
                <w:rFonts w:ascii="標楷體" w:eastAsia="標楷體" w:hAnsi="標楷體"/>
                <w:sz w:val="22"/>
                <w:szCs w:val="22"/>
              </w:rPr>
            </w:pPr>
            <w:r w:rsidRPr="00903F35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70442F" w:rsidRPr="00903F35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="0070442F" w:rsidRPr="00903F35">
              <w:rPr>
                <w:rFonts w:ascii="標楷體" w:eastAsia="標楷體" w:hAnsi="標楷體" w:hint="eastAsia"/>
                <w:sz w:val="22"/>
                <w:szCs w:val="22"/>
              </w:rPr>
              <w:t>辦理跨縣市公開教學示範學校</w:t>
            </w:r>
            <w:r w:rsidRPr="00903F35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641DA6" w:rsidRPr="00903F35" w:rsidRDefault="00641DA6" w:rsidP="00641DA6">
            <w:pPr>
              <w:pStyle w:val="ad"/>
              <w:adjustRightInd w:val="0"/>
              <w:snapToGrid w:val="0"/>
              <w:spacing w:after="0" w:line="320" w:lineRule="exact"/>
              <w:ind w:leftChars="194" w:left="689" w:hangingChars="137" w:hanging="301"/>
              <w:rPr>
                <w:rFonts w:ascii="標楷體" w:eastAsia="標楷體" w:hAnsi="標楷體"/>
                <w:sz w:val="22"/>
                <w:szCs w:val="22"/>
              </w:rPr>
            </w:pPr>
            <w:r w:rsidRPr="00903F35">
              <w:rPr>
                <w:rFonts w:ascii="標楷體" w:eastAsia="標楷體" w:hAnsi="標楷體"/>
                <w:sz w:val="22"/>
                <w:szCs w:val="22"/>
              </w:rPr>
              <w:t>3、</w:t>
            </w:r>
            <w:r w:rsidR="0070442F" w:rsidRPr="00903F35">
              <w:rPr>
                <w:rFonts w:ascii="標楷體" w:eastAsia="標楷體" w:hAnsi="標楷體" w:hint="eastAsia"/>
                <w:sz w:val="22"/>
                <w:szCs w:val="22"/>
              </w:rPr>
              <w:t>擔任「停課不停學」線上教學示範學校</w:t>
            </w:r>
            <w:r w:rsidRPr="00903F35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290B3F" w:rsidRDefault="00641DA6" w:rsidP="00E14BB7">
            <w:pPr>
              <w:pStyle w:val="ad"/>
              <w:adjustRightInd w:val="0"/>
              <w:snapToGrid w:val="0"/>
              <w:spacing w:after="0" w:line="320" w:lineRule="exact"/>
              <w:ind w:leftChars="194" w:left="689" w:hangingChars="137" w:hanging="301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03F35">
              <w:rPr>
                <w:rFonts w:ascii="標楷體" w:eastAsia="標楷體" w:hAnsi="標楷體"/>
                <w:sz w:val="22"/>
                <w:szCs w:val="22"/>
              </w:rPr>
              <w:t>4、參與教育部</w:t>
            </w:r>
            <w:r w:rsidR="0070442F" w:rsidRPr="00903F35">
              <w:rPr>
                <w:rFonts w:ascii="標楷體" w:eastAsia="標楷體" w:hAnsi="標楷體"/>
                <w:sz w:val="22"/>
                <w:szCs w:val="22"/>
              </w:rPr>
              <w:t>科技輔助自主學習</w:t>
            </w:r>
            <w:r w:rsidR="0070442F" w:rsidRPr="00903F35">
              <w:rPr>
                <w:rFonts w:ascii="標楷體" w:eastAsia="標楷體" w:hAnsi="標楷體" w:hint="eastAsia"/>
                <w:sz w:val="22"/>
                <w:szCs w:val="22"/>
              </w:rPr>
              <w:t>先導</w:t>
            </w:r>
            <w:r w:rsidR="00903F35" w:rsidRPr="00903F35">
              <w:rPr>
                <w:rFonts w:ascii="標楷體" w:eastAsia="標楷體" w:hAnsi="標楷體" w:hint="eastAsia"/>
                <w:sz w:val="22"/>
                <w:szCs w:val="22"/>
              </w:rPr>
              <w:t>推廣交流成果發表會東區代表報告學校</w:t>
            </w:r>
            <w:r w:rsidRPr="00903F35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290B3F">
        <w:trPr>
          <w:trHeight w:val="3392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科技輔助自主學習實施方式</w:t>
            </w:r>
          </w:p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(600字以內)</w:t>
            </w:r>
          </w:p>
        </w:tc>
        <w:tc>
          <w:tcPr>
            <w:tcW w:w="7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35" w:rsidRPr="007024D2" w:rsidRDefault="00903F35" w:rsidP="00903F35">
            <w:pPr>
              <w:pStyle w:val="ad"/>
              <w:adjustRightInd w:val="0"/>
              <w:snapToGrid w:val="0"/>
              <w:spacing w:after="0"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bookmarkStart w:id="0" w:name="_GoBack"/>
            <w:r w:rsidR="00AB1BE0">
              <w:rPr>
                <w:rFonts w:ascii="標楷體" w:eastAsia="標楷體" w:hAnsi="標楷體" w:hint="eastAsia"/>
                <w:sz w:val="22"/>
                <w:szCs w:val="22"/>
              </w:rPr>
              <w:t>教學</w:t>
            </w:r>
            <w:r w:rsidRPr="007024D2">
              <w:rPr>
                <w:rFonts w:ascii="標楷體" w:eastAsia="標楷體" w:hAnsi="標楷體" w:hint="eastAsia"/>
                <w:sz w:val="22"/>
                <w:szCs w:val="22"/>
              </w:rPr>
              <w:t>實施方式：</w:t>
            </w:r>
          </w:p>
          <w:p w:rsidR="00903F35" w:rsidRPr="00F609BC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(一)</w:t>
            </w:r>
            <w:r w:rsidR="00053EAD" w:rsidRPr="00F609BC">
              <w:rPr>
                <w:rFonts w:ascii="標楷體" w:eastAsia="標楷體" w:hAnsi="標楷體" w:hint="eastAsia"/>
                <w:sz w:val="22"/>
                <w:szCs w:val="22"/>
              </w:rPr>
              <w:t>數學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領域</w:t>
            </w:r>
            <w:r w:rsidR="00AB1BE0" w:rsidRPr="00F609BC">
              <w:rPr>
                <w:rFonts w:ascii="標楷體" w:eastAsia="標楷體" w:hAnsi="標楷體" w:hint="eastAsia"/>
                <w:sz w:val="22"/>
                <w:szCs w:val="22"/>
              </w:rPr>
              <w:t>課程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053EAD" w:rsidRPr="00F609BC">
              <w:rPr>
                <w:rFonts w:ascii="標楷體" w:eastAsia="標楷體" w:hAnsi="標楷體" w:hint="eastAsia"/>
                <w:sz w:val="22"/>
                <w:szCs w:val="22"/>
              </w:rPr>
              <w:t>以因材網學習平台為主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053EAD" w:rsidRPr="00F609BC">
              <w:rPr>
                <w:rFonts w:ascii="標楷體" w:eastAsia="標楷體" w:hAnsi="標楷體" w:hint="eastAsia"/>
                <w:sz w:val="22"/>
                <w:szCs w:val="22"/>
              </w:rPr>
              <w:t>數學</w:t>
            </w:r>
            <w:r w:rsidR="00AB1BE0" w:rsidRPr="00F609BC">
              <w:rPr>
                <w:rFonts w:ascii="標楷體" w:eastAsia="標楷體" w:hAnsi="標楷體" w:hint="eastAsia"/>
                <w:sz w:val="22"/>
                <w:szCs w:val="22"/>
              </w:rPr>
              <w:t>每一單元完成課程教學後，以卷一為前測，診斷學生學習上的難點，再給予補強，之後再以卷二為後測，可以用科技化的方式記錄學生的學習狀態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053EAD" w:rsidRPr="00F609BC" w:rsidRDefault="00053EAD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(二)英文領域課程：以</w:t>
            </w:r>
            <w:r w:rsidRPr="00F609BC">
              <w:rPr>
                <w:rFonts w:ascii="標楷體" w:eastAsia="標楷體" w:hAnsi="標楷體"/>
                <w:sz w:val="22"/>
                <w:szCs w:val="22"/>
              </w:rPr>
              <w:t>Cool English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學習平台為為主，配合課程做單字的補充與聽力訓練，並以即時的線上測驗來診斷學生的學習。</w:t>
            </w:r>
          </w:p>
          <w:p w:rsidR="00903F35" w:rsidRPr="00F609BC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053EAD" w:rsidRPr="00F609BC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AB1BE0" w:rsidRPr="00F609BC">
              <w:rPr>
                <w:rFonts w:ascii="標楷體" w:eastAsia="標楷體" w:hAnsi="標楷體" w:hint="eastAsia"/>
                <w:sz w:val="22"/>
                <w:szCs w:val="22"/>
              </w:rPr>
              <w:t>學習扶助課程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：由</w:t>
            </w:r>
            <w:r w:rsidR="00053EAD" w:rsidRPr="00F609BC">
              <w:rPr>
                <w:rFonts w:ascii="標楷體" w:eastAsia="標楷體" w:hAnsi="標楷體" w:hint="eastAsia"/>
                <w:sz w:val="22"/>
                <w:szCs w:val="22"/>
              </w:rPr>
              <w:t>學習扶助篩選測驗與成長測驗匯入因材網的資料來為學生編班，搭配學習平台依學生需補救的能力指標，指派學習任務，可聚焦在學生學不會的問題上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03F35" w:rsidRPr="00F609BC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053EAD" w:rsidRPr="00F609BC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)其他應用：</w:t>
            </w:r>
            <w:r w:rsidR="00053EAD" w:rsidRPr="00F609BC">
              <w:rPr>
                <w:rFonts w:ascii="標楷體" w:eastAsia="標楷體" w:hAnsi="標楷體" w:hint="eastAsia"/>
                <w:sz w:val="22"/>
                <w:szCs w:val="22"/>
              </w:rPr>
              <w:t>學習吧!自然影片的應用、學習吧!語文閱讀流暢度的辨識、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讀經閱讀學習平</w:t>
            </w:r>
            <w:r w:rsidRPr="00F609BC">
              <w:rPr>
                <w:rFonts w:ascii="標楷體" w:eastAsia="標楷體" w:hAnsi="標楷體" w:hint="eastAsia"/>
                <w:sz w:val="22"/>
              </w:rPr>
              <w:t>台</w:t>
            </w:r>
            <w:r w:rsidR="00CA1F94" w:rsidRPr="00F609BC">
              <w:rPr>
                <w:rFonts w:ascii="標楷體" w:eastAsia="標楷體" w:hAnsi="標楷體" w:hint="eastAsia"/>
                <w:sz w:val="22"/>
              </w:rPr>
              <w:t>鼓勵學生在遊戲中完成讀經</w:t>
            </w:r>
            <w:r w:rsidR="00CA1F94" w:rsidRPr="00F609BC">
              <w:rPr>
                <w:rFonts w:ascii="標楷體" w:eastAsia="標楷體" w:hAnsi="標楷體"/>
                <w:sz w:val="22"/>
              </w:rPr>
              <w:t>……</w:t>
            </w:r>
            <w:bookmarkEnd w:id="0"/>
          </w:p>
          <w:p w:rsidR="00903F35" w:rsidRPr="00F609BC" w:rsidRDefault="00903F35" w:rsidP="00903F35">
            <w:pPr>
              <w:pStyle w:val="ad"/>
              <w:adjustRightInd w:val="0"/>
              <w:snapToGrid w:val="0"/>
              <w:spacing w:after="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二、行動載具管理：</w:t>
            </w:r>
          </w:p>
          <w:p w:rsidR="00903F35" w:rsidRPr="00F609BC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F609BC">
              <w:rPr>
                <w:rFonts w:ascii="標楷體" w:eastAsia="標楷體" w:hAnsi="標楷體"/>
                <w:sz w:val="22"/>
                <w:szCs w:val="22"/>
              </w:rPr>
              <w:t>(一)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110-111年申請之載具統一由教育處採購與管理，配合載具管理系統進行長期借用與數據蒐集，載具於校內</w:t>
            </w:r>
            <w:r w:rsidR="00CA1F94" w:rsidRPr="00F609BC">
              <w:rPr>
                <w:rFonts w:ascii="標楷體" w:eastAsia="標楷體" w:hAnsi="標楷體" w:hint="eastAsia"/>
                <w:sz w:val="22"/>
                <w:szCs w:val="22"/>
              </w:rPr>
              <w:t>科技輔助自主學習推動小組之網管人員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負責。</w:t>
            </w:r>
          </w:p>
          <w:p w:rsidR="00903F35" w:rsidRPr="00F609BC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F609BC">
              <w:rPr>
                <w:rFonts w:ascii="標楷體" w:eastAsia="標楷體" w:hAnsi="標楷體"/>
                <w:sz w:val="22"/>
                <w:szCs w:val="22"/>
              </w:rPr>
              <w:t>(二)</w:t>
            </w:r>
            <w:r w:rsidR="009F283E">
              <w:rPr>
                <w:rFonts w:ascii="標楷體" w:eastAsia="標楷體" w:hAnsi="標楷體"/>
                <w:sz w:val="22"/>
                <w:szCs w:val="22"/>
              </w:rPr>
              <w:t>除平板載具外，另採購</w:t>
            </w:r>
            <w:r w:rsidRPr="00F609BC">
              <w:rPr>
                <w:rFonts w:ascii="標楷體" w:eastAsia="標楷體" w:hAnsi="標楷體"/>
                <w:sz w:val="22"/>
                <w:szCs w:val="22"/>
              </w:rPr>
              <w:t>移</w:t>
            </w:r>
            <w:r w:rsidR="009F283E">
              <w:rPr>
                <w:rFonts w:ascii="標楷體" w:eastAsia="標楷體" w:hAnsi="標楷體" w:hint="eastAsia"/>
                <w:sz w:val="22"/>
                <w:szCs w:val="22"/>
              </w:rPr>
              <w:t>動</w:t>
            </w:r>
            <w:r w:rsidR="009F283E">
              <w:rPr>
                <w:rFonts w:ascii="標楷體" w:eastAsia="標楷體" w:hAnsi="標楷體"/>
                <w:sz w:val="22"/>
                <w:szCs w:val="22"/>
              </w:rPr>
              <w:t>式</w:t>
            </w:r>
            <w:r w:rsidRPr="00F609BC">
              <w:rPr>
                <w:rFonts w:ascii="標楷體" w:eastAsia="標楷體" w:hAnsi="標楷體"/>
                <w:sz w:val="22"/>
                <w:szCs w:val="22"/>
              </w:rPr>
              <w:t>HDMI實物投影機，配合本縣全面建置之多媒體整合器可切換快速投影。</w:t>
            </w:r>
          </w:p>
          <w:p w:rsidR="00903F35" w:rsidRPr="00F609BC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F609BC">
              <w:rPr>
                <w:rFonts w:ascii="標楷體" w:eastAsia="標楷體" w:hAnsi="標楷體"/>
                <w:sz w:val="22"/>
                <w:szCs w:val="22"/>
              </w:rPr>
              <w:t>(三)教師</w:t>
            </w:r>
            <w:r w:rsidR="004F51A6" w:rsidRPr="00F609BC">
              <w:rPr>
                <w:rFonts w:ascii="標楷體" w:eastAsia="標楷體" w:hAnsi="標楷體" w:hint="eastAsia"/>
                <w:sz w:val="22"/>
                <w:szCs w:val="22"/>
              </w:rPr>
              <w:t>使</w:t>
            </w:r>
            <w:r w:rsidRPr="00F609BC">
              <w:rPr>
                <w:rFonts w:ascii="標楷體" w:eastAsia="標楷體" w:hAnsi="標楷體"/>
                <w:sz w:val="22"/>
                <w:szCs w:val="22"/>
              </w:rPr>
              <w:t>用Acer平板，可自由切換全螢幕註記書寫模式，透過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m</w:t>
            </w:r>
            <w:r w:rsidRPr="00F609BC">
              <w:rPr>
                <w:rFonts w:ascii="標楷體" w:eastAsia="標楷體" w:hAnsi="標楷體"/>
                <w:sz w:val="22"/>
                <w:szCs w:val="22"/>
              </w:rPr>
              <w:t>yViewBoard數位教室進行教學過程錄製，</w:t>
            </w:r>
            <w:r w:rsidR="004F51A6" w:rsidRPr="00F609BC">
              <w:rPr>
                <w:rFonts w:ascii="標楷體" w:eastAsia="標楷體" w:hAnsi="標楷體" w:hint="eastAsia"/>
                <w:sz w:val="22"/>
                <w:szCs w:val="22"/>
              </w:rPr>
              <w:t>搭配補救課程</w:t>
            </w:r>
            <w:r w:rsidRPr="00F609BC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903F35" w:rsidRPr="00F609BC" w:rsidRDefault="00903F35" w:rsidP="00903F35">
            <w:pPr>
              <w:pStyle w:val="ad"/>
              <w:adjustRightInd w:val="0"/>
              <w:snapToGrid w:val="0"/>
              <w:spacing w:after="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609BC">
              <w:rPr>
                <w:rFonts w:ascii="標楷體" w:eastAsia="標楷體" w:hAnsi="標楷體"/>
                <w:sz w:val="22"/>
                <w:szCs w:val="22"/>
              </w:rPr>
              <w:lastRenderedPageBreak/>
              <w:t>三、行政搭配：</w:t>
            </w:r>
          </w:p>
          <w:p w:rsidR="00903F35" w:rsidRPr="00F609BC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(一)成立</w:t>
            </w:r>
            <w:r w:rsidR="00CA1F94" w:rsidRPr="00F609BC">
              <w:rPr>
                <w:rFonts w:ascii="標楷體" w:eastAsia="標楷體" w:hAnsi="標楷體" w:hint="eastAsia"/>
                <w:sz w:val="22"/>
                <w:szCs w:val="22"/>
              </w:rPr>
              <w:t>校內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科技輔助自主學習推動小組。</w:t>
            </w:r>
          </w:p>
          <w:p w:rsidR="00903F35" w:rsidRPr="00F609BC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  <w:r w:rsidR="004F51A6" w:rsidRPr="00F609BC">
              <w:rPr>
                <w:rFonts w:ascii="標楷體" w:eastAsia="標楷體" w:hAnsi="標楷體" w:hint="eastAsia"/>
                <w:sz w:val="22"/>
                <w:szCs w:val="22"/>
              </w:rPr>
              <w:t>每月固定「因材網社群會議」，進行課程共備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03F35" w:rsidRPr="00F609BC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(三)專</w:t>
            </w:r>
            <w:r w:rsidR="004F51A6" w:rsidRPr="00F609BC">
              <w:rPr>
                <w:rFonts w:ascii="標楷體" w:eastAsia="標楷體" w:hAnsi="標楷體" w:hint="eastAsia"/>
                <w:sz w:val="22"/>
                <w:szCs w:val="22"/>
              </w:rPr>
              <w:t>家教師協同教學並參與共備，進行課程指導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03F35" w:rsidRPr="00F609BC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(四)</w:t>
            </w:r>
            <w:r w:rsidR="004F51A6" w:rsidRPr="00F609BC">
              <w:rPr>
                <w:rFonts w:ascii="標楷體" w:eastAsia="標楷體" w:hAnsi="標楷體" w:hint="eastAsia"/>
                <w:sz w:val="22"/>
                <w:szCs w:val="22"/>
              </w:rPr>
              <w:t>協調計畫內教師參與A1、A2與B的研習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03F35" w:rsidRPr="00F609BC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(五)</w:t>
            </w:r>
            <w:r w:rsidR="004F51A6" w:rsidRPr="00F609BC">
              <w:rPr>
                <w:rFonts w:ascii="標楷體" w:eastAsia="標楷體" w:hAnsi="標楷體" w:hint="eastAsia"/>
                <w:sz w:val="22"/>
                <w:szCs w:val="22"/>
              </w:rPr>
              <w:t>協助設備管</w:t>
            </w:r>
            <w:r w:rsidR="00DA5B3E" w:rsidRPr="00F609BC">
              <w:rPr>
                <w:rFonts w:ascii="標楷體" w:eastAsia="標楷體" w:hAnsi="標楷體" w:hint="eastAsia"/>
                <w:sz w:val="22"/>
                <w:szCs w:val="22"/>
              </w:rPr>
              <w:t>理、無線網路管理、學習平台操作等問題</w:t>
            </w:r>
            <w:r w:rsidRPr="00F609B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03F35" w:rsidRDefault="00903F35" w:rsidP="00903F35">
            <w:pPr>
              <w:pStyle w:val="ad"/>
              <w:adjustRightInd w:val="0"/>
              <w:snapToGrid w:val="0"/>
              <w:spacing w:after="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四、校內推廣：</w:t>
            </w:r>
          </w:p>
          <w:p w:rsidR="00903F35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(一)校內</w:t>
            </w:r>
            <w:r w:rsidR="00F609BC">
              <w:rPr>
                <w:rFonts w:ascii="標楷體" w:eastAsia="標楷體" w:hAnsi="標楷體" w:hint="eastAsia"/>
                <w:sz w:val="22"/>
                <w:szCs w:val="22"/>
              </w:rPr>
              <w:t>辦理</w:t>
            </w:r>
            <w:r w:rsidRPr="00880E2A">
              <w:rPr>
                <w:rFonts w:ascii="標楷體" w:eastAsia="標楷體" w:hAnsi="標楷體" w:hint="eastAsia"/>
                <w:sz w:val="22"/>
                <w:szCs w:val="22"/>
              </w:rPr>
              <w:t>數位學習工作坊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研習，與東區輔導團及縣內教練教師合作實施</w:t>
            </w:r>
            <w:r w:rsidR="00F609BC">
              <w:rPr>
                <w:rFonts w:ascii="標楷體" w:eastAsia="標楷體" w:hAnsi="標楷體" w:hint="eastAsia"/>
                <w:sz w:val="22"/>
                <w:szCs w:val="22"/>
              </w:rPr>
              <w:t>，並邀請全校參與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03F35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(二)</w:t>
            </w:r>
            <w:r w:rsidR="00F609BC">
              <w:rPr>
                <w:rFonts w:ascii="標楷體" w:eastAsia="標楷體" w:hAnsi="標楷體" w:hint="eastAsia"/>
                <w:sz w:val="22"/>
                <w:szCs w:val="22"/>
              </w:rPr>
              <w:t>計畫教師參與公開觀議課一次。</w:t>
            </w:r>
          </w:p>
          <w:p w:rsidR="00903F35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(三)</w:t>
            </w:r>
            <w:r w:rsidR="00F609BC">
              <w:rPr>
                <w:rFonts w:ascii="標楷體" w:eastAsia="標楷體" w:hAnsi="標楷體" w:hint="eastAsia"/>
                <w:sz w:val="22"/>
                <w:szCs w:val="22"/>
              </w:rPr>
              <w:t>安排輔導團教師與計畫教師協同教學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903F35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(四)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積極參與縣內或全國發表及分享活動。</w:t>
            </w:r>
          </w:p>
          <w:p w:rsidR="00903F35" w:rsidRPr="00B1488D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(五)</w:t>
            </w:r>
            <w:r w:rsidR="00F609BC">
              <w:rPr>
                <w:rFonts w:ascii="標楷體" w:eastAsia="標楷體" w:hAnsi="標楷體" w:hint="eastAsia"/>
                <w:sz w:val="22"/>
                <w:szCs w:val="22"/>
              </w:rPr>
              <w:t>結合學校榮譽制度，公開表揚與鼓勵積極使用平台學習的學生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903F35" w:rsidRDefault="00903F35" w:rsidP="00903F35">
            <w:pPr>
              <w:pStyle w:val="ad"/>
              <w:adjustRightInd w:val="0"/>
              <w:snapToGrid w:val="0"/>
              <w:spacing w:after="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五、評估成效：</w:t>
            </w:r>
          </w:p>
          <w:p w:rsidR="00903F35" w:rsidRPr="003F1958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(一)</w:t>
            </w:r>
            <w:r w:rsidRPr="003F1958">
              <w:rPr>
                <w:rFonts w:ascii="標楷體" w:eastAsia="標楷體" w:hAnsi="標楷體" w:hint="eastAsia"/>
                <w:sz w:val="22"/>
                <w:szCs w:val="22"/>
              </w:rPr>
              <w:t>學習成效：</w:t>
            </w:r>
            <w:r w:rsidR="000F0C73">
              <w:rPr>
                <w:rFonts w:ascii="標楷體" w:eastAsia="標楷體" w:hAnsi="標楷體" w:hint="eastAsia"/>
                <w:sz w:val="22"/>
                <w:szCs w:val="22"/>
              </w:rPr>
              <w:t>因材網</w:t>
            </w:r>
            <w:r w:rsidRPr="003F1958">
              <w:rPr>
                <w:rFonts w:ascii="標楷體" w:eastAsia="標楷體" w:hAnsi="標楷體" w:hint="eastAsia"/>
                <w:sz w:val="22"/>
                <w:szCs w:val="22"/>
              </w:rPr>
              <w:t>單元測驗、</w:t>
            </w:r>
            <w:r w:rsidR="000F0C73">
              <w:rPr>
                <w:rFonts w:ascii="標楷體" w:eastAsia="標楷體" w:hAnsi="標楷體" w:hint="eastAsia"/>
                <w:sz w:val="22"/>
                <w:szCs w:val="22"/>
              </w:rPr>
              <w:t>學習扶助篩選測驗與成長測驗</w:t>
            </w:r>
            <w:r w:rsidRPr="003F195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03F35" w:rsidRPr="003F1958" w:rsidRDefault="00903F35" w:rsidP="00903F35">
            <w:pPr>
              <w:pStyle w:val="ad"/>
              <w:adjustRightInd w:val="0"/>
              <w:snapToGrid w:val="0"/>
              <w:spacing w:after="0" w:line="320" w:lineRule="exact"/>
              <w:ind w:leftChars="77" w:left="596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  <w:r w:rsidRPr="003F1958">
              <w:rPr>
                <w:rFonts w:ascii="標楷體" w:eastAsia="標楷體" w:hAnsi="標楷體" w:hint="eastAsia"/>
                <w:sz w:val="22"/>
                <w:szCs w:val="22"/>
              </w:rPr>
              <w:t>自主學習態度、認知與行為：自主學習態度、認知與行為量表</w:t>
            </w:r>
          </w:p>
          <w:p w:rsidR="00290B3F" w:rsidRDefault="00F609BC" w:rsidP="00F6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0" w:hanging="20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03F35">
              <w:rPr>
                <w:rFonts w:ascii="標楷體" w:eastAsia="標楷體" w:hAnsi="標楷體" w:hint="eastAsia"/>
                <w:sz w:val="22"/>
                <w:szCs w:val="22"/>
              </w:rPr>
              <w:t>(三)</w:t>
            </w:r>
            <w:r w:rsidR="00903F35" w:rsidRPr="003F1958">
              <w:rPr>
                <w:rFonts w:ascii="標楷體" w:eastAsia="標楷體" w:hAnsi="標楷體" w:hint="eastAsia"/>
                <w:sz w:val="22"/>
                <w:szCs w:val="22"/>
              </w:rPr>
              <w:t>課堂教學行為：公開授課觀課紀錄表</w:t>
            </w:r>
          </w:p>
        </w:tc>
      </w:tr>
      <w:tr w:rsidR="00290B3F">
        <w:trPr>
          <w:trHeight w:val="1671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lastRenderedPageBreak/>
              <w:t>數位教學特色發展</w:t>
            </w:r>
          </w:p>
          <w:p w:rsidR="00290B3F" w:rsidRDefault="00992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(600字以內)</w:t>
            </w:r>
          </w:p>
        </w:tc>
        <w:tc>
          <w:tcPr>
            <w:tcW w:w="7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C73" w:rsidRPr="000F0C73" w:rsidRDefault="000F0C73" w:rsidP="000F0C73">
            <w:pPr>
              <w:pStyle w:val="af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Chars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0F0C7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東區輔導團之輔導教師以</w:t>
            </w:r>
            <w:r w:rsidR="00F9496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「</w:t>
            </w:r>
            <w:r w:rsidRPr="000F0C7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師徒制</w:t>
            </w:r>
            <w:r w:rsidR="00F9496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」</w:t>
            </w:r>
            <w:r w:rsidRPr="000F0C7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的方式帶領</w:t>
            </w:r>
            <w:r w:rsidR="005A0DEA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志學國小執行</w:t>
            </w:r>
            <w:r w:rsidRPr="000F0C7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計畫</w:t>
            </w:r>
            <w:r w:rsidR="005A0DEA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的</w:t>
            </w:r>
            <w:r w:rsidRPr="000F0C7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教師進行課程</w:t>
            </w:r>
            <w:r w:rsidR="005A0DEA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研究</w:t>
            </w:r>
            <w:r w:rsidRPr="000F0C7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，</w:t>
            </w:r>
            <w:r w:rsidR="005A0DEA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並且兩位教師也會同時</w:t>
            </w:r>
            <w:r w:rsidR="001F3C31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在一個課堂中，進行協同教學。在課堂開始前，所有計劃內的教師會一起進行備課，每個教師都要提出自己的教學方式。於課堂中，兩位教師一起上課，教師(徒弟)可以清楚的看見示範者(師父)在教學現場的教學方式，並學習課程引導技巧，同時計畫教師也會在這個課堂中，自然呈現自己引導學生學習的方式，示範者及時給予回饋，教師立即修正教學方式。教師們</w:t>
            </w:r>
            <w:r w:rsidR="00A4582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表示，透過這樣的課程規劃</w:t>
            </w:r>
            <w:r w:rsidR="001F3C31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，</w:t>
            </w:r>
            <w:r w:rsidR="00A4582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教師</w:t>
            </w:r>
            <w:r w:rsidR="001F3C31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會以較快的方式，學會導學的技巧。</w:t>
            </w:r>
          </w:p>
          <w:p w:rsidR="000F0C73" w:rsidRDefault="000F0C73" w:rsidP="000A6093">
            <w:pPr>
              <w:pStyle w:val="af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Chars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除了數位學習平台的課程學習，學校將數位設備、載具做更多元的應用</w:t>
            </w:r>
            <w:r w:rsidR="00AD4DC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。108年，</w:t>
            </w:r>
            <w:r w:rsidR="00AD4DC9" w:rsidRPr="00AD4DC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本校將載具結合多媒體影音與繪圖軟體，國小校本課程「校園生態大探險」為主體，資訊科技為工具，製作出校園生態的一系列繪本。</w:t>
            </w:r>
            <w:r w:rsidR="00AD4DC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109年，以「飛羽志學」為主題，將歷經一年的校園鳥調紀錄，以學校資訊設備為工具，用線上平台紀錄專題研究的過程。另外，在自然領域課程中，也將平板搭配行動顯微鏡</w:t>
            </w:r>
            <w:r w:rsidR="00E15F67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等</w:t>
            </w:r>
            <w:r w:rsidR="00E15F67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……</w:t>
            </w:r>
            <w:r w:rsidR="00E15F67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，進行實驗或自然探究。</w:t>
            </w:r>
            <w:r w:rsidR="00A4582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行動載具突破了時間和空間的限制，讓學生學習更有彈性，</w:t>
            </w:r>
            <w:r w:rsidR="00A45829" w:rsidRPr="00A45829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學習者與教學者已經不再受限於傳統面對面教學的形式，學習者更可依自我習慣與實際狀態調整自我學習進度。</w:t>
            </w:r>
          </w:p>
          <w:p w:rsidR="002658BA" w:rsidRDefault="002658BA" w:rsidP="002658BA">
            <w:pPr>
              <w:pStyle w:val="af0"/>
              <w:numPr>
                <w:ilvl w:val="0"/>
                <w:numId w:val="18"/>
              </w:numPr>
              <w:spacing w:line="288" w:lineRule="auto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花蓮縣已建置完整的親師生學習平台，多種線上學習平台</w:t>
            </w:r>
            <w:r w:rsidR="005A0DEA">
              <w:rPr>
                <w:rFonts w:ascii="標楷體" w:eastAsia="標楷體" w:hAnsi="標楷體" w:hint="eastAsia"/>
                <w:sz w:val="22"/>
                <w:szCs w:val="22"/>
              </w:rPr>
              <w:t>有系統的整合，線上資源非常豐富，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可以讓教師選擇</w:t>
            </w:r>
            <w:r w:rsidR="005A0DEA">
              <w:rPr>
                <w:rFonts w:ascii="標楷體" w:eastAsia="標楷體" w:hAnsi="標楷體" w:hint="eastAsia"/>
                <w:sz w:val="22"/>
                <w:szCs w:val="22"/>
              </w:rPr>
              <w:t>可搭配課程的學習平台作運用，學生同時藉由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科技</w:t>
            </w:r>
            <w:r w:rsidR="005A0DEA">
              <w:rPr>
                <w:rFonts w:ascii="標楷體" w:eastAsia="標楷體" w:hAnsi="標楷體" w:hint="eastAsia"/>
                <w:sz w:val="22"/>
                <w:szCs w:val="22"/>
              </w:rPr>
              <w:t>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輔助</w:t>
            </w:r>
            <w:r w:rsidR="005A0DEA">
              <w:rPr>
                <w:rFonts w:ascii="標楷體" w:eastAsia="標楷體" w:hAnsi="標楷體" w:hint="eastAsia"/>
                <w:sz w:val="22"/>
                <w:szCs w:val="22"/>
              </w:rPr>
              <w:t>做到自主學習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2658BA" w:rsidRPr="005A0DEA" w:rsidRDefault="002658BA" w:rsidP="005A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</w:tbl>
    <w:p w:rsidR="00290B3F" w:rsidRDefault="00290B3F">
      <w:pPr>
        <w:pBdr>
          <w:top w:val="nil"/>
          <w:left w:val="nil"/>
          <w:bottom w:val="nil"/>
          <w:right w:val="nil"/>
          <w:between w:val="nil"/>
        </w:pBdr>
        <w:ind w:right="1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CC775C" w:rsidRDefault="00CC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ind w:left="482" w:hanging="196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290B3F" w:rsidRDefault="009921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ind w:left="482" w:hanging="196"/>
        <w:rPr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110至111年預期達成之量化目標：</w:t>
      </w:r>
    </w:p>
    <w:tbl>
      <w:tblPr>
        <w:tblStyle w:val="aa"/>
        <w:tblW w:w="10065" w:type="dxa"/>
        <w:tblInd w:w="-441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2"/>
        <w:gridCol w:w="1135"/>
        <w:gridCol w:w="1418"/>
        <w:gridCol w:w="1276"/>
        <w:gridCol w:w="1556"/>
      </w:tblGrid>
      <w:tr w:rsidR="00290B3F">
        <w:trPr>
          <w:trHeight w:val="473"/>
        </w:trPr>
        <w:tc>
          <w:tcPr>
            <w:tcW w:w="3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項目</w:t>
            </w:r>
          </w:p>
        </w:tc>
        <w:tc>
          <w:tcPr>
            <w:tcW w:w="85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-120" w:right="-120"/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單位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-120" w:right="-120"/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現況值</w:t>
            </w:r>
          </w:p>
        </w:tc>
        <w:tc>
          <w:tcPr>
            <w:tcW w:w="425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目標值</w:t>
            </w:r>
          </w:p>
        </w:tc>
      </w:tr>
      <w:tr w:rsidR="00290B3F">
        <w:trPr>
          <w:trHeight w:val="455"/>
        </w:trPr>
        <w:tc>
          <w:tcPr>
            <w:tcW w:w="3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290B3F" w:rsidRDefault="00290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290B3F" w:rsidRDefault="00290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109年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110年(a)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111年(b)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/>
            <w:vAlign w:val="center"/>
          </w:tcPr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(a+b)合計</w:t>
            </w:r>
          </w:p>
        </w:tc>
      </w:tr>
      <w:tr w:rsidR="00290B3F">
        <w:trPr>
          <w:trHeight w:val="393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1.教師培訓數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人數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Default="00CC7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Default="007C0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Default="007C0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0B3F" w:rsidRPr="0042337B" w:rsidRDefault="007C0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233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6</w:t>
            </w:r>
          </w:p>
        </w:tc>
      </w:tr>
      <w:tr w:rsidR="00290B3F">
        <w:trPr>
          <w:trHeight w:val="393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2.行動載具之數位學習服務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人數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Pr="0042337B" w:rsidRDefault="0042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233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Pr="0042337B" w:rsidRDefault="0042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233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Pr="0042337B" w:rsidRDefault="0042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233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0B3F" w:rsidRPr="0042337B" w:rsidRDefault="0042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233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120</w:t>
            </w:r>
          </w:p>
        </w:tc>
      </w:tr>
      <w:tr w:rsidR="00290B3F">
        <w:trPr>
          <w:trHeight w:val="393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Pr="00E15F67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3.學生使用行動載具數位學習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Pr="0042337B" w:rsidRDefault="007C0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233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Pr="0042337B" w:rsidRDefault="00D92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Pr="0042337B" w:rsidRDefault="00D92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60</w:t>
            </w:r>
            <w:r w:rsidR="0042337B" w:rsidRPr="004233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0B3F" w:rsidRPr="0042337B" w:rsidRDefault="00D92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120</w:t>
            </w:r>
            <w:r w:rsidR="0042337B" w:rsidRPr="004233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00</w:t>
            </w:r>
          </w:p>
        </w:tc>
      </w:tr>
      <w:tr w:rsidR="00290B3F">
        <w:trPr>
          <w:trHeight w:val="393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4.公開授課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場次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Pr="0042337B" w:rsidRDefault="007C0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233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Pr="0042337B" w:rsidRDefault="0042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233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Pr="0042337B" w:rsidRDefault="0042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233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0B3F" w:rsidRPr="0042337B" w:rsidRDefault="0042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2337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6</w:t>
            </w:r>
          </w:p>
        </w:tc>
      </w:tr>
      <w:tr w:rsidR="00290B3F">
        <w:trPr>
          <w:trHeight w:val="393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5.其他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Default="00290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Default="00290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Default="00290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B3F" w:rsidRDefault="00290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0B3F" w:rsidRDefault="00290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</w:p>
        </w:tc>
      </w:tr>
      <w:tr w:rsidR="00290B3F">
        <w:trPr>
          <w:trHeight w:val="393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696" w:hanging="696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備註:</w:t>
            </w:r>
          </w:p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07" w:right="84" w:hanging="284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1.第1項為必要之具體目標，指每一參與教師必須完成「數位學習工作坊(6小時)」及「科技輔助自主學習工作坊(2日)」之培訓課程。</w:t>
            </w:r>
          </w:p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07" w:right="84" w:hanging="284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2.第2項為必要之具體目標，指學生使用行動載具結合數位學習平臺學習，使用學生數縣市合計≧補助載具數*2 (即補助載具數:學生數=1:2，學生仍一人一機學習。</w:t>
            </w:r>
          </w:p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07" w:right="84" w:hanging="284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3.第3項為必要之具體目標，指學生使用行動載具結合數位學習平臺學習停留時數，縣市累計所有參與本計畫學生之使用時數(每月合計≧20小時*10月*補助載具數*2)。</w:t>
            </w:r>
          </w:p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07" w:right="84" w:hanging="284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4.第4項為必要之具體目標，指每一參與教師每年至少須辦理1場公開授課。</w:t>
            </w:r>
          </w:p>
          <w:p w:rsidR="00290B3F" w:rsidRDefault="0099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07" w:right="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5.第5項</w:t>
            </w: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其他</w:t>
            </w: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」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(含之後新增項目)，請學校自行新增列出。</w:t>
            </w:r>
          </w:p>
        </w:tc>
      </w:tr>
    </w:tbl>
    <w:p w:rsidR="00290B3F" w:rsidRDefault="00290B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290B3F">
      <w:footerReference w:type="default" r:id="rId8"/>
      <w:pgSz w:w="11906" w:h="16838"/>
      <w:pgMar w:top="851" w:right="1134" w:bottom="1134" w:left="1560" w:header="0" w:footer="4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48" w:rsidRDefault="006E4648">
      <w:r>
        <w:separator/>
      </w:r>
    </w:p>
  </w:endnote>
  <w:endnote w:type="continuationSeparator" w:id="0">
    <w:p w:rsidR="006E4648" w:rsidRDefault="006E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31" w:rsidRDefault="001F3C3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rFonts w:eastAsia="Calibri"/>
        <w:color w:val="000000"/>
      </w:rPr>
      <w:t>附錄2-</w:t>
    </w: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separate"/>
    </w:r>
    <w:r w:rsidR="008231A7">
      <w:rPr>
        <w:rFonts w:eastAsia="Calibri"/>
        <w:noProof/>
        <w:color w:val="000000"/>
      </w:rPr>
      <w:t>1</w:t>
    </w:r>
    <w:r>
      <w:rPr>
        <w:color w:val="000000"/>
      </w:rPr>
      <w:fldChar w:fldCharType="end"/>
    </w:r>
  </w:p>
  <w:p w:rsidR="001F3C31" w:rsidRDefault="001F3C3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48" w:rsidRDefault="006E4648">
      <w:r>
        <w:separator/>
      </w:r>
    </w:p>
  </w:footnote>
  <w:footnote w:type="continuationSeparator" w:id="0">
    <w:p w:rsidR="006E4648" w:rsidRDefault="006E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851"/>
    <w:multiLevelType w:val="multilevel"/>
    <w:tmpl w:val="3B9A0B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1C7285"/>
    <w:multiLevelType w:val="multilevel"/>
    <w:tmpl w:val="55040C5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DC70CD"/>
    <w:multiLevelType w:val="multilevel"/>
    <w:tmpl w:val="7B4E06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2F624A"/>
    <w:multiLevelType w:val="multilevel"/>
    <w:tmpl w:val="F8B6F32C"/>
    <w:lvl w:ilvl="0">
      <w:start w:val="1"/>
      <w:numFmt w:val="decimal"/>
      <w:lvlText w:val="%1、"/>
      <w:lvlJc w:val="left"/>
      <w:pPr>
        <w:ind w:left="1528" w:hanging="480"/>
      </w:pPr>
      <w:rPr>
        <w:color w:val="000000"/>
      </w:rPr>
    </w:lvl>
    <w:lvl w:ilvl="1">
      <w:start w:val="1"/>
      <w:numFmt w:val="decimal"/>
      <w:lvlText w:val="(%2)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decim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decim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4">
    <w:nsid w:val="158F3447"/>
    <w:multiLevelType w:val="multilevel"/>
    <w:tmpl w:val="7A021F06"/>
    <w:lvl w:ilvl="0">
      <w:start w:val="1"/>
      <w:numFmt w:val="decimal"/>
      <w:lvlText w:val="(%1)"/>
      <w:lvlJc w:val="left"/>
      <w:pPr>
        <w:ind w:left="227" w:firstLine="821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6D4935"/>
    <w:multiLevelType w:val="multilevel"/>
    <w:tmpl w:val="56627378"/>
    <w:lvl w:ilvl="0">
      <w:start w:val="1"/>
      <w:numFmt w:val="decimal"/>
      <w:lvlText w:val="%1、"/>
      <w:lvlJc w:val="left"/>
      <w:pPr>
        <w:ind w:left="622" w:hanging="480"/>
      </w:pPr>
    </w:lvl>
    <w:lvl w:ilvl="1">
      <w:start w:val="1"/>
      <w:numFmt w:val="decimal"/>
      <w:lvlText w:val="%2、"/>
      <w:lvlJc w:val="left"/>
      <w:pPr>
        <w:ind w:left="1769" w:hanging="480"/>
      </w:pPr>
    </w:lvl>
    <w:lvl w:ilvl="2">
      <w:start w:val="1"/>
      <w:numFmt w:val="lowerRoman"/>
      <w:lvlText w:val="%3."/>
      <w:lvlJc w:val="right"/>
      <w:pPr>
        <w:ind w:left="2249" w:hanging="480"/>
      </w:pPr>
    </w:lvl>
    <w:lvl w:ilvl="3">
      <w:start w:val="1"/>
      <w:numFmt w:val="decimal"/>
      <w:lvlText w:val="%4."/>
      <w:lvlJc w:val="left"/>
      <w:pPr>
        <w:ind w:left="2729" w:hanging="480"/>
      </w:pPr>
    </w:lvl>
    <w:lvl w:ilvl="4">
      <w:start w:val="1"/>
      <w:numFmt w:val="decimal"/>
      <w:lvlText w:val="%5、"/>
      <w:lvlJc w:val="left"/>
      <w:pPr>
        <w:ind w:left="3209" w:hanging="480"/>
      </w:pPr>
    </w:lvl>
    <w:lvl w:ilvl="5">
      <w:start w:val="1"/>
      <w:numFmt w:val="lowerRoman"/>
      <w:lvlText w:val="%6."/>
      <w:lvlJc w:val="right"/>
      <w:pPr>
        <w:ind w:left="3689" w:hanging="480"/>
      </w:pPr>
    </w:lvl>
    <w:lvl w:ilvl="6">
      <w:start w:val="1"/>
      <w:numFmt w:val="decimal"/>
      <w:lvlText w:val="%7."/>
      <w:lvlJc w:val="left"/>
      <w:pPr>
        <w:ind w:left="4169" w:hanging="480"/>
      </w:pPr>
    </w:lvl>
    <w:lvl w:ilvl="7">
      <w:start w:val="1"/>
      <w:numFmt w:val="decimal"/>
      <w:lvlText w:val="%8、"/>
      <w:lvlJc w:val="left"/>
      <w:pPr>
        <w:ind w:left="4649" w:hanging="480"/>
      </w:pPr>
    </w:lvl>
    <w:lvl w:ilvl="8">
      <w:start w:val="1"/>
      <w:numFmt w:val="lowerRoman"/>
      <w:lvlText w:val="%9."/>
      <w:lvlJc w:val="right"/>
      <w:pPr>
        <w:ind w:left="5129" w:hanging="480"/>
      </w:pPr>
    </w:lvl>
  </w:abstractNum>
  <w:abstractNum w:abstractNumId="6">
    <w:nsid w:val="281A27C4"/>
    <w:multiLevelType w:val="multilevel"/>
    <w:tmpl w:val="709C79A6"/>
    <w:lvl w:ilvl="0">
      <w:start w:val="1"/>
      <w:numFmt w:val="decimal"/>
      <w:lvlText w:val="%1、"/>
      <w:lvlJc w:val="left"/>
      <w:pPr>
        <w:ind w:left="113" w:firstLine="935"/>
      </w:pPr>
      <w:rPr>
        <w:color w:val="000000"/>
      </w:rPr>
    </w:lvl>
    <w:lvl w:ilvl="1">
      <w:start w:val="1"/>
      <w:numFmt w:val="decimal"/>
      <w:lvlText w:val="(%2)"/>
      <w:lvlJc w:val="left"/>
      <w:pPr>
        <w:ind w:left="113" w:firstLine="1415"/>
      </w:pPr>
    </w:lvl>
    <w:lvl w:ilvl="2">
      <w:start w:val="1"/>
      <w:numFmt w:val="decimal"/>
      <w:lvlText w:val="%3."/>
      <w:lvlJc w:val="lef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decim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decim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7">
    <w:nsid w:val="28C53FC5"/>
    <w:multiLevelType w:val="multilevel"/>
    <w:tmpl w:val="623CFB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665A8E"/>
    <w:multiLevelType w:val="multilevel"/>
    <w:tmpl w:val="A3C0AB64"/>
    <w:lvl w:ilvl="0">
      <w:start w:val="1"/>
      <w:numFmt w:val="decimal"/>
      <w:lvlText w:val="%1、"/>
      <w:lvlJc w:val="left"/>
      <w:pPr>
        <w:ind w:left="1289" w:hanging="480"/>
      </w:pPr>
    </w:lvl>
    <w:lvl w:ilvl="1">
      <w:start w:val="1"/>
      <w:numFmt w:val="decimal"/>
      <w:lvlText w:val="%2、"/>
      <w:lvlJc w:val="left"/>
      <w:pPr>
        <w:ind w:left="1769" w:hanging="480"/>
      </w:pPr>
    </w:lvl>
    <w:lvl w:ilvl="2">
      <w:start w:val="1"/>
      <w:numFmt w:val="lowerRoman"/>
      <w:lvlText w:val="%3."/>
      <w:lvlJc w:val="right"/>
      <w:pPr>
        <w:ind w:left="2249" w:hanging="480"/>
      </w:pPr>
    </w:lvl>
    <w:lvl w:ilvl="3">
      <w:start w:val="1"/>
      <w:numFmt w:val="decimal"/>
      <w:lvlText w:val="%4."/>
      <w:lvlJc w:val="left"/>
      <w:pPr>
        <w:ind w:left="2729" w:hanging="480"/>
      </w:pPr>
    </w:lvl>
    <w:lvl w:ilvl="4">
      <w:start w:val="1"/>
      <w:numFmt w:val="decimal"/>
      <w:lvlText w:val="%5、"/>
      <w:lvlJc w:val="left"/>
      <w:pPr>
        <w:ind w:left="3209" w:hanging="480"/>
      </w:pPr>
    </w:lvl>
    <w:lvl w:ilvl="5">
      <w:start w:val="1"/>
      <w:numFmt w:val="lowerRoman"/>
      <w:lvlText w:val="%6."/>
      <w:lvlJc w:val="right"/>
      <w:pPr>
        <w:ind w:left="3689" w:hanging="480"/>
      </w:pPr>
    </w:lvl>
    <w:lvl w:ilvl="6">
      <w:start w:val="1"/>
      <w:numFmt w:val="decimal"/>
      <w:lvlText w:val="%7."/>
      <w:lvlJc w:val="left"/>
      <w:pPr>
        <w:ind w:left="4169" w:hanging="480"/>
      </w:pPr>
    </w:lvl>
    <w:lvl w:ilvl="7">
      <w:start w:val="1"/>
      <w:numFmt w:val="decimal"/>
      <w:lvlText w:val="%8、"/>
      <w:lvlJc w:val="left"/>
      <w:pPr>
        <w:ind w:left="4649" w:hanging="480"/>
      </w:pPr>
    </w:lvl>
    <w:lvl w:ilvl="8">
      <w:start w:val="1"/>
      <w:numFmt w:val="lowerRoman"/>
      <w:lvlText w:val="%9."/>
      <w:lvlJc w:val="right"/>
      <w:pPr>
        <w:ind w:left="5129" w:hanging="480"/>
      </w:pPr>
    </w:lvl>
  </w:abstractNum>
  <w:abstractNum w:abstractNumId="9">
    <w:nsid w:val="35C45B8D"/>
    <w:multiLevelType w:val="multilevel"/>
    <w:tmpl w:val="024466A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9119F1"/>
    <w:multiLevelType w:val="multilevel"/>
    <w:tmpl w:val="D63EB278"/>
    <w:lvl w:ilvl="0">
      <w:start w:val="1"/>
      <w:numFmt w:val="decimal"/>
      <w:lvlText w:val="%1、"/>
      <w:lvlJc w:val="left"/>
      <w:pPr>
        <w:ind w:left="113" w:firstLine="935"/>
      </w:pPr>
      <w:rPr>
        <w:color w:val="000000"/>
      </w:rPr>
    </w:lvl>
    <w:lvl w:ilvl="1">
      <w:start w:val="1"/>
      <w:numFmt w:val="decimal"/>
      <w:lvlText w:val="(%2)"/>
      <w:lvlJc w:val="left"/>
      <w:pPr>
        <w:ind w:left="113" w:firstLine="1415"/>
      </w:pPr>
    </w:lvl>
    <w:lvl w:ilvl="2">
      <w:start w:val="1"/>
      <w:numFmt w:val="decimal"/>
      <w:lvlText w:val="%3."/>
      <w:lvlJc w:val="lef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decim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decim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11">
    <w:nsid w:val="4A9C03F7"/>
    <w:multiLevelType w:val="multilevel"/>
    <w:tmpl w:val="74D0D51A"/>
    <w:lvl w:ilvl="0">
      <w:start w:val="1"/>
      <w:numFmt w:val="decimal"/>
      <w:lvlText w:val="%1、"/>
      <w:lvlJc w:val="left"/>
      <w:pPr>
        <w:ind w:left="113" w:firstLine="935"/>
      </w:pPr>
      <w:rPr>
        <w:color w:val="000000"/>
      </w:rPr>
    </w:lvl>
    <w:lvl w:ilvl="1">
      <w:start w:val="1"/>
      <w:numFmt w:val="decimal"/>
      <w:lvlText w:val="(%2)"/>
      <w:lvlJc w:val="left"/>
      <w:pPr>
        <w:ind w:left="113" w:firstLine="1415"/>
      </w:pPr>
    </w:lvl>
    <w:lvl w:ilvl="2">
      <w:start w:val="1"/>
      <w:numFmt w:val="decimal"/>
      <w:lvlText w:val="%3."/>
      <w:lvlJc w:val="lef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decim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decim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12">
    <w:nsid w:val="559D275D"/>
    <w:multiLevelType w:val="multilevel"/>
    <w:tmpl w:val="C05AE4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683F90"/>
    <w:multiLevelType w:val="multilevel"/>
    <w:tmpl w:val="512A17B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552403"/>
    <w:multiLevelType w:val="hybridMultilevel"/>
    <w:tmpl w:val="DB0E56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973303"/>
    <w:multiLevelType w:val="multilevel"/>
    <w:tmpl w:val="7DC2DFD4"/>
    <w:lvl w:ilvl="0">
      <w:start w:val="1"/>
      <w:numFmt w:val="decimal"/>
      <w:lvlText w:val="%1、"/>
      <w:lvlJc w:val="left"/>
      <w:pPr>
        <w:ind w:left="480" w:hanging="480"/>
      </w:pPr>
      <w:rPr>
        <w:b/>
        <w:sz w:val="24"/>
        <w:szCs w:val="24"/>
      </w:rPr>
    </w:lvl>
    <w:lvl w:ilvl="1">
      <w:start w:val="1"/>
      <w:numFmt w:val="decimal"/>
      <w:lvlText w:val="%2、"/>
      <w:lvlJc w:val="left"/>
      <w:pPr>
        <w:ind w:left="1691" w:hanging="36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decim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decim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77B51B87"/>
    <w:multiLevelType w:val="multilevel"/>
    <w:tmpl w:val="78B67474"/>
    <w:lvl w:ilvl="0">
      <w:start w:val="1"/>
      <w:numFmt w:val="decimal"/>
      <w:lvlText w:val="%1、"/>
      <w:lvlJc w:val="left"/>
      <w:pPr>
        <w:ind w:left="960" w:hanging="480"/>
      </w:pPr>
      <w:rPr>
        <w:b/>
      </w:rPr>
    </w:lvl>
    <w:lvl w:ilvl="1">
      <w:start w:val="1"/>
      <w:numFmt w:val="decimal"/>
      <w:lvlText w:val="(%2)"/>
      <w:lvlJc w:val="left"/>
      <w:pPr>
        <w:ind w:left="1473" w:hanging="479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(%4)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B944166"/>
    <w:multiLevelType w:val="hybridMultilevel"/>
    <w:tmpl w:val="C16CE596"/>
    <w:lvl w:ilvl="0" w:tplc="3BAE0C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16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15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0B3F"/>
    <w:rsid w:val="00053EAD"/>
    <w:rsid w:val="000A6093"/>
    <w:rsid w:val="000F0C73"/>
    <w:rsid w:val="00116386"/>
    <w:rsid w:val="001F3C31"/>
    <w:rsid w:val="002658BA"/>
    <w:rsid w:val="00290B3F"/>
    <w:rsid w:val="003B0009"/>
    <w:rsid w:val="0042337B"/>
    <w:rsid w:val="004F4EC7"/>
    <w:rsid w:val="004F51A6"/>
    <w:rsid w:val="00503F52"/>
    <w:rsid w:val="00506567"/>
    <w:rsid w:val="005130A1"/>
    <w:rsid w:val="00527201"/>
    <w:rsid w:val="005A0DEA"/>
    <w:rsid w:val="00641DA6"/>
    <w:rsid w:val="006558F6"/>
    <w:rsid w:val="006E4648"/>
    <w:rsid w:val="0070442F"/>
    <w:rsid w:val="00777E19"/>
    <w:rsid w:val="00785ACD"/>
    <w:rsid w:val="007C07BA"/>
    <w:rsid w:val="007E6C00"/>
    <w:rsid w:val="008231A7"/>
    <w:rsid w:val="00851B0E"/>
    <w:rsid w:val="008823A7"/>
    <w:rsid w:val="008A1CF0"/>
    <w:rsid w:val="008C422C"/>
    <w:rsid w:val="00903F35"/>
    <w:rsid w:val="009274B4"/>
    <w:rsid w:val="0099217B"/>
    <w:rsid w:val="009C532A"/>
    <w:rsid w:val="009F283E"/>
    <w:rsid w:val="009F6804"/>
    <w:rsid w:val="00A45829"/>
    <w:rsid w:val="00AB1BE0"/>
    <w:rsid w:val="00AD4DC9"/>
    <w:rsid w:val="00CA1F94"/>
    <w:rsid w:val="00CC1B64"/>
    <w:rsid w:val="00CC775C"/>
    <w:rsid w:val="00CE13E9"/>
    <w:rsid w:val="00D018D9"/>
    <w:rsid w:val="00D16573"/>
    <w:rsid w:val="00D4239D"/>
    <w:rsid w:val="00D71F2B"/>
    <w:rsid w:val="00D92AC3"/>
    <w:rsid w:val="00DA5B3E"/>
    <w:rsid w:val="00E14BB7"/>
    <w:rsid w:val="00E15F67"/>
    <w:rsid w:val="00F32360"/>
    <w:rsid w:val="00F609BC"/>
    <w:rsid w:val="00F94962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3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130A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qFormat/>
    <w:rsid w:val="008C422C"/>
    <w:pPr>
      <w:spacing w:after="140" w:line="288" w:lineRule="auto"/>
    </w:pPr>
    <w:rPr>
      <w:rFonts w:ascii="Liberation Serif" w:eastAsia="新細明體" w:hAnsi="Liberation Serif" w:cs="Mangal"/>
      <w:sz w:val="21"/>
      <w:szCs w:val="24"/>
      <w:lang w:bidi="hi-IN"/>
    </w:rPr>
  </w:style>
  <w:style w:type="character" w:customStyle="1" w:styleId="ae">
    <w:name w:val="本文 字元"/>
    <w:basedOn w:val="a0"/>
    <w:link w:val="ad"/>
    <w:qFormat/>
    <w:rsid w:val="008C422C"/>
    <w:rPr>
      <w:rFonts w:ascii="Liberation Serif" w:eastAsia="新細明體" w:hAnsi="Liberation Serif" w:cs="Mangal"/>
      <w:sz w:val="21"/>
      <w:szCs w:val="24"/>
      <w:lang w:bidi="hi-IN"/>
    </w:rPr>
  </w:style>
  <w:style w:type="character" w:styleId="af">
    <w:name w:val="Hyperlink"/>
    <w:basedOn w:val="a0"/>
    <w:uiPriority w:val="99"/>
    <w:unhideWhenUsed/>
    <w:qFormat/>
    <w:rsid w:val="00641DA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F0C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3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130A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qFormat/>
    <w:rsid w:val="008C422C"/>
    <w:pPr>
      <w:spacing w:after="140" w:line="288" w:lineRule="auto"/>
    </w:pPr>
    <w:rPr>
      <w:rFonts w:ascii="Liberation Serif" w:eastAsia="新細明體" w:hAnsi="Liberation Serif" w:cs="Mangal"/>
      <w:sz w:val="21"/>
      <w:szCs w:val="24"/>
      <w:lang w:bidi="hi-IN"/>
    </w:rPr>
  </w:style>
  <w:style w:type="character" w:customStyle="1" w:styleId="ae">
    <w:name w:val="本文 字元"/>
    <w:basedOn w:val="a0"/>
    <w:link w:val="ad"/>
    <w:qFormat/>
    <w:rsid w:val="008C422C"/>
    <w:rPr>
      <w:rFonts w:ascii="Liberation Serif" w:eastAsia="新細明體" w:hAnsi="Liberation Serif" w:cs="Mangal"/>
      <w:sz w:val="21"/>
      <w:szCs w:val="24"/>
      <w:lang w:bidi="hi-IN"/>
    </w:rPr>
  </w:style>
  <w:style w:type="character" w:styleId="af">
    <w:name w:val="Hyperlink"/>
    <w:basedOn w:val="a0"/>
    <w:uiPriority w:val="99"/>
    <w:unhideWhenUsed/>
    <w:qFormat/>
    <w:rsid w:val="00641DA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F0C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2020-12-28T04:32:00Z</cp:lastPrinted>
  <dcterms:created xsi:type="dcterms:W3CDTF">2024-04-15T03:59:00Z</dcterms:created>
  <dcterms:modified xsi:type="dcterms:W3CDTF">2024-04-15T03:59:00Z</dcterms:modified>
</cp:coreProperties>
</file>